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53EB" w14:textId="36FCF0F1" w:rsidR="00CB37E6" w:rsidRPr="00D83C33" w:rsidRDefault="00CB37E6" w:rsidP="000E25AC">
      <w:pPr>
        <w:pStyle w:val="Heading1"/>
        <w:rPr>
          <w:rFonts w:ascii="Arial" w:hAnsi="Arial" w:cs="Arial"/>
          <w:b/>
          <w:bCs/>
          <w:color w:val="000000" w:themeColor="text1"/>
        </w:rPr>
      </w:pPr>
      <w:r w:rsidRPr="00D83C33">
        <w:rPr>
          <w:rFonts w:ascii="Arial" w:hAnsi="Arial" w:cs="Arial"/>
          <w:b/>
          <w:bCs/>
          <w:color w:val="000000" w:themeColor="text1"/>
        </w:rPr>
        <w:t>Minnesota State Academies for the Deaf and the Blind</w:t>
      </w:r>
    </w:p>
    <w:p w14:paraId="20B42E49" w14:textId="3711FD16" w:rsidR="00CB37E6" w:rsidRPr="00D83C33" w:rsidRDefault="00CB37E6" w:rsidP="000E25AC">
      <w:pPr>
        <w:pStyle w:val="Heading1"/>
        <w:rPr>
          <w:rFonts w:ascii="Arial" w:hAnsi="Arial" w:cs="Arial"/>
          <w:b/>
          <w:bCs/>
          <w:color w:val="000000" w:themeColor="text1"/>
        </w:rPr>
      </w:pPr>
      <w:r w:rsidRPr="00D83C33">
        <w:rPr>
          <w:rFonts w:ascii="Arial" w:hAnsi="Arial" w:cs="Arial"/>
          <w:b/>
          <w:bCs/>
          <w:color w:val="000000" w:themeColor="text1"/>
        </w:rPr>
        <w:t>Strategic Mid-Plan Review</w:t>
      </w:r>
    </w:p>
    <w:p w14:paraId="16808FCE" w14:textId="77777777" w:rsidR="00CB37E6" w:rsidRPr="00D83C33" w:rsidRDefault="00CB37E6" w:rsidP="000E25AC">
      <w:pPr>
        <w:rPr>
          <w:rFonts w:ascii="Arial" w:hAnsi="Arial" w:cs="Arial"/>
        </w:rPr>
      </w:pPr>
    </w:p>
    <w:p w14:paraId="4826FD86" w14:textId="4E1854F8" w:rsidR="00CB37E6" w:rsidRPr="00D83C33" w:rsidRDefault="00CB37E6" w:rsidP="000E25AC">
      <w:pPr>
        <w:rPr>
          <w:rFonts w:ascii="Arial" w:hAnsi="Arial" w:cs="Arial"/>
        </w:rPr>
      </w:pPr>
      <w:r w:rsidRPr="00D83C33">
        <w:rPr>
          <w:rFonts w:ascii="Arial" w:hAnsi="Arial" w:cs="Arial"/>
        </w:rPr>
        <w:t>February 2021</w:t>
      </w:r>
    </w:p>
    <w:p w14:paraId="18F8C5B2" w14:textId="1AC4F484" w:rsidR="00CB37E6" w:rsidRPr="00D83C33" w:rsidRDefault="00CB37E6" w:rsidP="000E25AC">
      <w:pPr>
        <w:rPr>
          <w:rFonts w:ascii="Arial" w:hAnsi="Arial" w:cs="Arial"/>
        </w:rPr>
      </w:pPr>
    </w:p>
    <w:p w14:paraId="67559BC9" w14:textId="77777777" w:rsidR="00CB37E6" w:rsidRPr="00D83C33" w:rsidRDefault="00CB37E6" w:rsidP="000E25AC">
      <w:pPr>
        <w:pStyle w:val="BasicParagraph"/>
        <w:suppressAutoHyphens/>
        <w:rPr>
          <w:rFonts w:ascii="Arial" w:hAnsi="Arial" w:cs="Arial"/>
        </w:rPr>
      </w:pPr>
      <w:r w:rsidRPr="00D83C33">
        <w:rPr>
          <w:rFonts w:ascii="Arial" w:hAnsi="Arial" w:cs="Arial"/>
        </w:rPr>
        <w:t xml:space="preserve">In 2018, our staff, students, parents, alumni and stakeholders, along with the support of the MSA governing board, came together to develop the MSA 2018-2023 Strategic Plan. This was done through hosting many meetings, community town halls, and surveys to gather as much feedback as possible from many people and groups. This document is the result of this work, and it lists our 5-year goals (2018-2023). </w:t>
      </w:r>
    </w:p>
    <w:p w14:paraId="5A4656C5" w14:textId="77777777" w:rsidR="00CB37E6" w:rsidRPr="00D83C33" w:rsidRDefault="00CB37E6" w:rsidP="000E25AC">
      <w:pPr>
        <w:pStyle w:val="BasicParagraph"/>
        <w:suppressAutoHyphens/>
        <w:rPr>
          <w:rFonts w:ascii="Arial" w:hAnsi="Arial" w:cs="Arial"/>
        </w:rPr>
      </w:pPr>
    </w:p>
    <w:p w14:paraId="577B9ADB" w14:textId="77777777" w:rsidR="00CB37E6" w:rsidRPr="00D83C33" w:rsidRDefault="00CB37E6" w:rsidP="000E25AC">
      <w:pPr>
        <w:pStyle w:val="BasicParagraph"/>
        <w:suppressAutoHyphens/>
        <w:rPr>
          <w:rFonts w:ascii="Arial" w:hAnsi="Arial" w:cs="Arial"/>
        </w:rPr>
      </w:pPr>
      <w:r w:rsidRPr="00D83C33">
        <w:rPr>
          <w:rFonts w:ascii="Arial" w:hAnsi="Arial" w:cs="Arial"/>
        </w:rPr>
        <w:t xml:space="preserve">In January and February of 2021, representatives from various stakeholder groups met again to do a mid-plan review of the work we’ve done so far, to make sure we have made some progress, and to figure out what actions we should take going forward until 2023. This report is a summary of what we’ve accomplished since 2018, and what our next steps should be. </w:t>
      </w:r>
    </w:p>
    <w:p w14:paraId="3BF0B4DA" w14:textId="77777777" w:rsidR="00CB37E6" w:rsidRPr="00D83C33" w:rsidRDefault="00CB37E6" w:rsidP="000E25AC">
      <w:pPr>
        <w:pStyle w:val="BasicParagraph"/>
        <w:suppressAutoHyphens/>
        <w:rPr>
          <w:rFonts w:ascii="Arial" w:hAnsi="Arial" w:cs="Arial"/>
        </w:rPr>
      </w:pPr>
    </w:p>
    <w:p w14:paraId="10E51DEF" w14:textId="4B25E7BD" w:rsidR="00CB37E6" w:rsidRPr="00D83C33" w:rsidRDefault="00CB37E6" w:rsidP="000E25AC">
      <w:pPr>
        <w:rPr>
          <w:rFonts w:ascii="Arial" w:hAnsi="Arial" w:cs="Arial"/>
        </w:rPr>
      </w:pPr>
      <w:r w:rsidRPr="00D83C33">
        <w:rPr>
          <w:rFonts w:ascii="Arial" w:hAnsi="Arial" w:cs="Arial"/>
        </w:rPr>
        <w:t xml:space="preserve">Below is a quick overview of our strategic goal areas. If you would like more details and/or to see the full 2018-2023 Strategic Plan document, please go to our website (www.msa.state.mn.us).  </w:t>
      </w:r>
    </w:p>
    <w:p w14:paraId="08380E10" w14:textId="69802B77" w:rsidR="00CB37E6" w:rsidRPr="00D83C33" w:rsidRDefault="00CB37E6" w:rsidP="000E25AC">
      <w:pPr>
        <w:rPr>
          <w:rFonts w:ascii="Arial" w:hAnsi="Arial" w:cs="Arial"/>
        </w:rPr>
      </w:pPr>
    </w:p>
    <w:p w14:paraId="0C492B3E" w14:textId="1F20BE50" w:rsidR="00CB37E6" w:rsidRPr="00D83C33" w:rsidRDefault="00CB37E6" w:rsidP="000E25AC">
      <w:pPr>
        <w:pStyle w:val="Heading2"/>
        <w:rPr>
          <w:rFonts w:ascii="Arial" w:hAnsi="Arial" w:cs="Arial"/>
          <w:b/>
          <w:bCs/>
          <w:color w:val="000000" w:themeColor="text1"/>
        </w:rPr>
      </w:pPr>
      <w:r w:rsidRPr="00D83C33">
        <w:rPr>
          <w:rFonts w:ascii="Arial" w:hAnsi="Arial" w:cs="Arial"/>
          <w:b/>
          <w:bCs/>
          <w:color w:val="000000" w:themeColor="text1"/>
        </w:rPr>
        <w:t>Mission</w:t>
      </w:r>
    </w:p>
    <w:p w14:paraId="4631D675" w14:textId="00FD26B7" w:rsidR="00CB37E6" w:rsidRPr="00D83C33" w:rsidRDefault="00CB37E6" w:rsidP="000E25AC">
      <w:pPr>
        <w:rPr>
          <w:rFonts w:ascii="Arial" w:hAnsi="Arial" w:cs="Arial"/>
        </w:rPr>
      </w:pPr>
    </w:p>
    <w:p w14:paraId="0AC2F6A7" w14:textId="5FE77D81" w:rsidR="00CB37E6" w:rsidRPr="00D83C33" w:rsidRDefault="00CB37E6" w:rsidP="000E25AC">
      <w:pPr>
        <w:rPr>
          <w:rFonts w:ascii="Arial" w:hAnsi="Arial" w:cs="Arial"/>
        </w:rPr>
      </w:pPr>
      <w:r w:rsidRPr="00D83C33">
        <w:rPr>
          <w:rFonts w:ascii="Arial" w:hAnsi="Arial" w:cs="Arial"/>
        </w:rPr>
        <w:t>MSA provides a rigorous, student-centered educational program in a fully accessible, language-rich environment to maximize each student’s full potential. Additionally, MSA provides statewide resources and professional expertise to parents, families, partners, and educational programs in Minnesota.</w:t>
      </w:r>
    </w:p>
    <w:p w14:paraId="4EC6B48D" w14:textId="38095446" w:rsidR="00CB37E6" w:rsidRPr="00D83C33" w:rsidRDefault="00CB37E6" w:rsidP="000E25AC">
      <w:pPr>
        <w:rPr>
          <w:rFonts w:ascii="Arial" w:hAnsi="Arial" w:cs="Arial"/>
        </w:rPr>
      </w:pPr>
    </w:p>
    <w:p w14:paraId="58F2CD1B" w14:textId="5FC01ACD" w:rsidR="00CB37E6" w:rsidRPr="00D83C33" w:rsidRDefault="00CB37E6" w:rsidP="000E25AC">
      <w:pPr>
        <w:pStyle w:val="Heading2"/>
        <w:rPr>
          <w:rFonts w:ascii="Arial" w:hAnsi="Arial" w:cs="Arial"/>
          <w:b/>
          <w:bCs/>
          <w:color w:val="000000" w:themeColor="text1"/>
        </w:rPr>
      </w:pPr>
      <w:r w:rsidRPr="00D83C33">
        <w:rPr>
          <w:rFonts w:ascii="Arial" w:hAnsi="Arial" w:cs="Arial"/>
          <w:b/>
          <w:bCs/>
          <w:color w:val="000000" w:themeColor="text1"/>
        </w:rPr>
        <w:t>Vision</w:t>
      </w:r>
    </w:p>
    <w:p w14:paraId="67D11265" w14:textId="5ABBAA6B" w:rsidR="00CB37E6" w:rsidRPr="00D83C33" w:rsidRDefault="00CB37E6" w:rsidP="000E25AC">
      <w:pPr>
        <w:rPr>
          <w:rFonts w:ascii="Arial" w:hAnsi="Arial" w:cs="Arial"/>
        </w:rPr>
      </w:pPr>
    </w:p>
    <w:p w14:paraId="6C85C321" w14:textId="2D5516D6" w:rsidR="00CB37E6" w:rsidRPr="00D83C33" w:rsidRDefault="00CB37E6" w:rsidP="000E25AC">
      <w:pPr>
        <w:rPr>
          <w:rFonts w:ascii="Arial" w:hAnsi="Arial" w:cs="Arial"/>
        </w:rPr>
      </w:pPr>
      <w:r w:rsidRPr="00D83C33">
        <w:rPr>
          <w:rFonts w:ascii="Arial" w:hAnsi="Arial" w:cs="Arial"/>
        </w:rPr>
        <w:t>MSA empowers every student to achieve, care, and thrive in an ever-changing world.</w:t>
      </w:r>
    </w:p>
    <w:p w14:paraId="3459EC48" w14:textId="78CA4624" w:rsidR="00CB37E6" w:rsidRPr="00D83C33" w:rsidRDefault="00CB37E6" w:rsidP="000E25AC">
      <w:pPr>
        <w:rPr>
          <w:rFonts w:ascii="Arial" w:hAnsi="Arial" w:cs="Arial"/>
        </w:rPr>
      </w:pPr>
    </w:p>
    <w:p w14:paraId="02F1D7EE" w14:textId="71D71BF9" w:rsidR="00CB37E6" w:rsidRPr="00D83C33" w:rsidRDefault="00CB37E6" w:rsidP="000E25AC">
      <w:pPr>
        <w:pStyle w:val="Heading2"/>
        <w:rPr>
          <w:rFonts w:ascii="Arial" w:hAnsi="Arial" w:cs="Arial"/>
          <w:b/>
          <w:bCs/>
          <w:color w:val="000000" w:themeColor="text1"/>
        </w:rPr>
      </w:pPr>
      <w:r w:rsidRPr="00D83C33">
        <w:rPr>
          <w:rFonts w:ascii="Arial" w:hAnsi="Arial" w:cs="Arial"/>
          <w:b/>
          <w:bCs/>
          <w:color w:val="000000" w:themeColor="text1"/>
        </w:rPr>
        <w:t>Strategic Areas of Focus</w:t>
      </w:r>
    </w:p>
    <w:p w14:paraId="64591145" w14:textId="47F880F9" w:rsidR="00CB37E6" w:rsidRPr="00D83C33" w:rsidRDefault="00CB37E6" w:rsidP="000E25AC">
      <w:pPr>
        <w:rPr>
          <w:rFonts w:ascii="Arial" w:hAnsi="Arial" w:cs="Arial"/>
        </w:rPr>
      </w:pPr>
    </w:p>
    <w:p w14:paraId="2378A26E" w14:textId="050B2209" w:rsidR="00CB37E6" w:rsidRPr="00D83C33" w:rsidRDefault="00CB37E6" w:rsidP="000E25AC">
      <w:pPr>
        <w:pStyle w:val="ListParagraph"/>
        <w:numPr>
          <w:ilvl w:val="0"/>
          <w:numId w:val="1"/>
        </w:numPr>
        <w:rPr>
          <w:rFonts w:ascii="Arial" w:hAnsi="Arial" w:cs="Arial"/>
        </w:rPr>
      </w:pPr>
      <w:r w:rsidRPr="00D83C33">
        <w:rPr>
          <w:rFonts w:ascii="Arial" w:hAnsi="Arial" w:cs="Arial"/>
        </w:rPr>
        <w:t>School Climate</w:t>
      </w:r>
    </w:p>
    <w:p w14:paraId="17255836" w14:textId="1AA08EA3" w:rsidR="00CB37E6" w:rsidRPr="00D83C33" w:rsidRDefault="00CB37E6" w:rsidP="000E25AC">
      <w:pPr>
        <w:pStyle w:val="ListParagraph"/>
        <w:numPr>
          <w:ilvl w:val="0"/>
          <w:numId w:val="1"/>
        </w:numPr>
        <w:rPr>
          <w:rFonts w:ascii="Arial" w:hAnsi="Arial" w:cs="Arial"/>
        </w:rPr>
      </w:pPr>
      <w:r w:rsidRPr="00D83C33">
        <w:rPr>
          <w:rFonts w:ascii="Arial" w:hAnsi="Arial" w:cs="Arial"/>
        </w:rPr>
        <w:t>Student Life</w:t>
      </w:r>
    </w:p>
    <w:p w14:paraId="1C8CCCDF" w14:textId="25A039BD" w:rsidR="00CB37E6" w:rsidRPr="00D83C33" w:rsidRDefault="00CB37E6" w:rsidP="000E25AC">
      <w:pPr>
        <w:pStyle w:val="ListParagraph"/>
        <w:numPr>
          <w:ilvl w:val="0"/>
          <w:numId w:val="1"/>
        </w:numPr>
        <w:rPr>
          <w:rFonts w:ascii="Arial" w:hAnsi="Arial" w:cs="Arial"/>
        </w:rPr>
      </w:pPr>
      <w:r w:rsidRPr="00D83C33">
        <w:rPr>
          <w:rFonts w:ascii="Arial" w:hAnsi="Arial" w:cs="Arial"/>
        </w:rPr>
        <w:t>Instruction &amp; Assessment</w:t>
      </w:r>
    </w:p>
    <w:p w14:paraId="0ED3C9E6" w14:textId="4E166063" w:rsidR="00CB37E6" w:rsidRPr="00D83C33" w:rsidRDefault="00CB37E6" w:rsidP="000E25AC">
      <w:pPr>
        <w:pStyle w:val="ListParagraph"/>
        <w:numPr>
          <w:ilvl w:val="0"/>
          <w:numId w:val="1"/>
        </w:numPr>
        <w:rPr>
          <w:rFonts w:ascii="Arial" w:hAnsi="Arial" w:cs="Arial"/>
        </w:rPr>
      </w:pPr>
      <w:r w:rsidRPr="00D83C33">
        <w:rPr>
          <w:rFonts w:ascii="Arial" w:hAnsi="Arial" w:cs="Arial"/>
        </w:rPr>
        <w:t>Statewide Visibility</w:t>
      </w:r>
    </w:p>
    <w:p w14:paraId="4B7C9D4A" w14:textId="3B31333C" w:rsidR="00CB37E6" w:rsidRPr="00D83C33" w:rsidRDefault="00CB37E6" w:rsidP="000E25AC">
      <w:pPr>
        <w:pStyle w:val="ListParagraph"/>
        <w:numPr>
          <w:ilvl w:val="0"/>
          <w:numId w:val="1"/>
        </w:numPr>
        <w:rPr>
          <w:rFonts w:ascii="Arial" w:hAnsi="Arial" w:cs="Arial"/>
        </w:rPr>
      </w:pPr>
      <w:r w:rsidRPr="00D83C33">
        <w:rPr>
          <w:rFonts w:ascii="Arial" w:hAnsi="Arial" w:cs="Arial"/>
        </w:rPr>
        <w:t>Transition</w:t>
      </w:r>
    </w:p>
    <w:p w14:paraId="0F37B430" w14:textId="42654937" w:rsidR="00CB37E6" w:rsidRPr="00D83C33" w:rsidRDefault="00CB37E6" w:rsidP="000E25AC">
      <w:pPr>
        <w:rPr>
          <w:rFonts w:ascii="Arial" w:hAnsi="Arial" w:cs="Arial"/>
        </w:rPr>
      </w:pPr>
      <w:r w:rsidRPr="00D83C33">
        <w:rPr>
          <w:rFonts w:ascii="Arial" w:hAnsi="Arial" w:cs="Arial"/>
        </w:rPr>
        <w:br w:type="page"/>
      </w:r>
    </w:p>
    <w:p w14:paraId="27FD2927" w14:textId="13FE6A77" w:rsidR="00CB37E6" w:rsidRPr="00D83C33" w:rsidRDefault="00CB37E6" w:rsidP="000E25AC">
      <w:pPr>
        <w:pStyle w:val="Heading2"/>
        <w:rPr>
          <w:rFonts w:ascii="Arial" w:hAnsi="Arial" w:cs="Arial"/>
          <w:b/>
          <w:bCs/>
          <w:color w:val="000000" w:themeColor="text1"/>
        </w:rPr>
      </w:pPr>
      <w:r w:rsidRPr="00D83C33">
        <w:rPr>
          <w:rFonts w:ascii="Arial" w:hAnsi="Arial" w:cs="Arial"/>
          <w:b/>
          <w:bCs/>
          <w:color w:val="000000" w:themeColor="text1"/>
        </w:rPr>
        <w:lastRenderedPageBreak/>
        <w:t>School Climate</w:t>
      </w:r>
    </w:p>
    <w:p w14:paraId="22470563" w14:textId="19A67C9C" w:rsidR="00CB37E6" w:rsidRPr="00D83C33" w:rsidRDefault="00CB37E6" w:rsidP="000E25AC">
      <w:pPr>
        <w:rPr>
          <w:rFonts w:ascii="Arial" w:hAnsi="Arial" w:cs="Arial"/>
        </w:rPr>
      </w:pPr>
    </w:p>
    <w:p w14:paraId="230737C1" w14:textId="167C2AD9" w:rsidR="00CB37E6" w:rsidRPr="00D83C33" w:rsidRDefault="00CB37E6" w:rsidP="000E25AC">
      <w:pPr>
        <w:pStyle w:val="Heading3"/>
        <w:rPr>
          <w:rFonts w:ascii="Arial" w:hAnsi="Arial" w:cs="Arial"/>
          <w:b/>
          <w:bCs/>
          <w:color w:val="000000" w:themeColor="text1"/>
        </w:rPr>
      </w:pPr>
      <w:r w:rsidRPr="00D83C33">
        <w:rPr>
          <w:rFonts w:ascii="Arial" w:hAnsi="Arial" w:cs="Arial"/>
          <w:b/>
          <w:bCs/>
          <w:color w:val="000000" w:themeColor="text1"/>
        </w:rPr>
        <w:t>5-Year Goal Summary:</w:t>
      </w:r>
    </w:p>
    <w:p w14:paraId="34847D88" w14:textId="2CC013A2" w:rsidR="00CB37E6" w:rsidRPr="00D83C33" w:rsidRDefault="00CB37E6" w:rsidP="000E25AC">
      <w:pPr>
        <w:rPr>
          <w:rFonts w:ascii="Arial" w:hAnsi="Arial" w:cs="Arial"/>
        </w:rPr>
      </w:pPr>
      <w:r w:rsidRPr="00D83C33">
        <w:rPr>
          <w:rFonts w:ascii="Arial" w:hAnsi="Arial" w:cs="Arial"/>
        </w:rPr>
        <w:t>MSA will make sure that…</w:t>
      </w:r>
    </w:p>
    <w:p w14:paraId="03BA3628" w14:textId="77777777" w:rsidR="00CB37E6" w:rsidRPr="00D83C33" w:rsidRDefault="00CB37E6" w:rsidP="000E25AC">
      <w:pPr>
        <w:pStyle w:val="BasicParagraph"/>
        <w:numPr>
          <w:ilvl w:val="0"/>
          <w:numId w:val="3"/>
        </w:numPr>
        <w:rPr>
          <w:rFonts w:ascii="Arial" w:hAnsi="Arial" w:cs="Arial"/>
        </w:rPr>
      </w:pPr>
      <w:r w:rsidRPr="00D83C33">
        <w:rPr>
          <w:rFonts w:ascii="Arial" w:hAnsi="Arial" w:cs="Arial"/>
        </w:rPr>
        <w:t>All communications are timely, consistent and effective</w:t>
      </w:r>
    </w:p>
    <w:p w14:paraId="19BC479E" w14:textId="77777777" w:rsidR="00CB37E6" w:rsidRPr="00D83C33" w:rsidRDefault="00CB37E6" w:rsidP="000E25AC">
      <w:pPr>
        <w:pStyle w:val="BasicParagraph"/>
        <w:numPr>
          <w:ilvl w:val="0"/>
          <w:numId w:val="3"/>
        </w:numPr>
        <w:rPr>
          <w:rFonts w:ascii="Arial" w:hAnsi="Arial" w:cs="Arial"/>
        </w:rPr>
      </w:pPr>
      <w:r w:rsidRPr="00D83C33">
        <w:rPr>
          <w:rFonts w:ascii="Arial" w:hAnsi="Arial" w:cs="Arial"/>
        </w:rPr>
        <w:t>An effective student support system is in place</w:t>
      </w:r>
    </w:p>
    <w:p w14:paraId="67143CE1" w14:textId="77777777" w:rsidR="00CB37E6" w:rsidRPr="00D83C33" w:rsidRDefault="00CB37E6" w:rsidP="000E25AC">
      <w:pPr>
        <w:pStyle w:val="BasicParagraph"/>
        <w:numPr>
          <w:ilvl w:val="0"/>
          <w:numId w:val="3"/>
        </w:numPr>
        <w:rPr>
          <w:rFonts w:ascii="Arial" w:hAnsi="Arial" w:cs="Arial"/>
        </w:rPr>
      </w:pPr>
      <w:r w:rsidRPr="00D83C33">
        <w:rPr>
          <w:rFonts w:ascii="Arial" w:hAnsi="Arial" w:cs="Arial"/>
        </w:rPr>
        <w:t>Our staff get training and support related to their jobs</w:t>
      </w:r>
    </w:p>
    <w:p w14:paraId="5FBDFA47" w14:textId="67083C53" w:rsidR="00CB37E6" w:rsidRPr="00D83C33" w:rsidRDefault="00CB37E6" w:rsidP="000E25AC">
      <w:pPr>
        <w:rPr>
          <w:rFonts w:ascii="Arial" w:hAnsi="Arial" w:cs="Arial"/>
        </w:rPr>
      </w:pPr>
    </w:p>
    <w:p w14:paraId="41FF2EC6" w14:textId="32776546" w:rsidR="00CB37E6" w:rsidRPr="00D83C33" w:rsidRDefault="00CB37E6" w:rsidP="000E25AC">
      <w:pPr>
        <w:pStyle w:val="Heading3"/>
        <w:rPr>
          <w:rFonts w:ascii="Arial" w:hAnsi="Arial" w:cs="Arial"/>
          <w:b/>
          <w:bCs/>
          <w:color w:val="000000" w:themeColor="text1"/>
        </w:rPr>
      </w:pPr>
      <w:r w:rsidRPr="00D83C33">
        <w:rPr>
          <w:rFonts w:ascii="Arial" w:hAnsi="Arial" w:cs="Arial"/>
          <w:b/>
          <w:bCs/>
          <w:color w:val="000000" w:themeColor="text1"/>
        </w:rPr>
        <w:t>What We’ve Done:</w:t>
      </w:r>
    </w:p>
    <w:p w14:paraId="0069C091" w14:textId="00340F9B"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 xml:space="preserve">Increased the </w:t>
      </w:r>
      <w:proofErr w:type="gramStart"/>
      <w:r w:rsidRPr="00D83C33">
        <w:rPr>
          <w:rFonts w:ascii="Arial" w:hAnsi="Arial" w:cs="Arial"/>
        </w:rPr>
        <w:t>amount</w:t>
      </w:r>
      <w:proofErr w:type="gramEnd"/>
      <w:r w:rsidRPr="00D83C33">
        <w:rPr>
          <w:rFonts w:ascii="Arial" w:hAnsi="Arial" w:cs="Arial"/>
        </w:rPr>
        <w:t xml:space="preserve"> of communications (weekly update emails sent out to more tha</w:t>
      </w:r>
      <w:r w:rsidRPr="00D83C33">
        <w:rPr>
          <w:rFonts w:ascii="Arial" w:hAnsi="Arial" w:cs="Arial"/>
        </w:rPr>
        <w:t xml:space="preserve">n </w:t>
      </w:r>
      <w:r w:rsidRPr="00D83C33">
        <w:rPr>
          <w:rFonts w:ascii="Arial" w:hAnsi="Arial" w:cs="Arial"/>
        </w:rPr>
        <w:t>500 people, weekly wellness tips sent out to students, staff, families and community, hosted open meetings for MSA community on Zoom</w:t>
      </w:r>
    </w:p>
    <w:p w14:paraId="740D28E7"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Shared regular superintendent updates on YouTube</w:t>
      </w:r>
    </w:p>
    <w:p w14:paraId="37E728E5"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Hosted many events, including Family Immersion Weekend, to share information and resources</w:t>
      </w:r>
    </w:p>
    <w:p w14:paraId="3A18AE89"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Increased time and opportunities for staff training, including online training</w:t>
      </w:r>
    </w:p>
    <w:p w14:paraId="5FEC9356"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Made sure all of our communications are accessible to everyone</w:t>
      </w:r>
    </w:p>
    <w:p w14:paraId="11DD34B8"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Started offering virtual (Zoom) Parent-Teacher conferences</w:t>
      </w:r>
    </w:p>
    <w:p w14:paraId="6E3C2E97"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Developing a mobile app for both campuses</w:t>
      </w:r>
    </w:p>
    <w:p w14:paraId="15D43618"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Security corridor approved by legislators</w:t>
      </w:r>
    </w:p>
    <w:p w14:paraId="092BE51A"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Suicide prevention procedures created and support given to staff to detect possible suicidal behavior or unsafe environments during Distance Learning</w:t>
      </w:r>
    </w:p>
    <w:p w14:paraId="7400DAA1" w14:textId="77777777" w:rsidR="00CB37E6" w:rsidRPr="00D83C33" w:rsidRDefault="00CB37E6" w:rsidP="000E25AC">
      <w:pPr>
        <w:pStyle w:val="BasicParagraph"/>
        <w:numPr>
          <w:ilvl w:val="0"/>
          <w:numId w:val="4"/>
        </w:numPr>
        <w:suppressAutoHyphens/>
        <w:rPr>
          <w:rFonts w:ascii="Arial" w:hAnsi="Arial" w:cs="Arial"/>
        </w:rPr>
      </w:pPr>
      <w:r w:rsidRPr="00D83C33">
        <w:rPr>
          <w:rFonts w:ascii="Arial" w:hAnsi="Arial" w:cs="Arial"/>
        </w:rPr>
        <w:t>Expanded our Positive Behavior Interventions and Support (PBIS) program (2nd year)</w:t>
      </w:r>
    </w:p>
    <w:p w14:paraId="2975032D" w14:textId="6B122B7C" w:rsidR="00CB37E6" w:rsidRPr="00D83C33" w:rsidRDefault="00CB37E6" w:rsidP="000E25AC">
      <w:pPr>
        <w:pStyle w:val="ListParagraph"/>
        <w:numPr>
          <w:ilvl w:val="0"/>
          <w:numId w:val="4"/>
        </w:numPr>
        <w:rPr>
          <w:rFonts w:ascii="Arial" w:hAnsi="Arial" w:cs="Arial"/>
        </w:rPr>
      </w:pPr>
      <w:r w:rsidRPr="00D83C33">
        <w:rPr>
          <w:rFonts w:ascii="Arial" w:hAnsi="Arial" w:cs="Arial"/>
        </w:rPr>
        <w:t>Student groups now have direct communication with MSAD and MSAB directors</w:t>
      </w:r>
    </w:p>
    <w:p w14:paraId="331B36A6" w14:textId="142D6A59" w:rsidR="00CB37E6" w:rsidRPr="00D83C33" w:rsidRDefault="00CB37E6" w:rsidP="000E25AC">
      <w:pPr>
        <w:rPr>
          <w:rFonts w:ascii="Arial" w:hAnsi="Arial" w:cs="Arial"/>
        </w:rPr>
      </w:pPr>
    </w:p>
    <w:p w14:paraId="0B63BEE3" w14:textId="4A595023" w:rsidR="000E25AC" w:rsidRPr="00D83C33" w:rsidRDefault="00CB37E6" w:rsidP="000E25AC">
      <w:pPr>
        <w:pStyle w:val="Heading3"/>
        <w:rPr>
          <w:rFonts w:ascii="Arial" w:hAnsi="Arial" w:cs="Arial"/>
          <w:b/>
          <w:bCs/>
          <w:color w:val="000000" w:themeColor="text1"/>
        </w:rPr>
      </w:pPr>
      <w:r w:rsidRPr="00D83C33">
        <w:rPr>
          <w:rFonts w:ascii="Arial" w:hAnsi="Arial" w:cs="Arial"/>
          <w:b/>
          <w:bCs/>
          <w:color w:val="000000" w:themeColor="text1"/>
        </w:rPr>
        <w:t>Suggested Action Items:</w:t>
      </w:r>
    </w:p>
    <w:p w14:paraId="290638C8" w14:textId="3D83FBE8" w:rsidR="000E25AC" w:rsidRPr="00D83C33" w:rsidRDefault="000E25AC" w:rsidP="000E25AC">
      <w:pPr>
        <w:pStyle w:val="ListParagraph"/>
        <w:numPr>
          <w:ilvl w:val="0"/>
          <w:numId w:val="8"/>
        </w:numPr>
        <w:rPr>
          <w:rFonts w:ascii="Arial" w:hAnsi="Arial" w:cs="Arial"/>
        </w:rPr>
      </w:pPr>
      <w:r w:rsidRPr="00D83C33">
        <w:rPr>
          <w:rFonts w:ascii="Arial" w:hAnsi="Arial" w:cs="Arial"/>
        </w:rPr>
        <w:t>More opportunities for both MSAD and MSAB to socialize with each other and host events together</w:t>
      </w:r>
    </w:p>
    <w:p w14:paraId="6EBD16F0" w14:textId="60C98FAC" w:rsidR="000E25AC" w:rsidRPr="00D83C33" w:rsidRDefault="000E25AC" w:rsidP="000E25AC">
      <w:pPr>
        <w:pStyle w:val="ListParagraph"/>
        <w:numPr>
          <w:ilvl w:val="0"/>
          <w:numId w:val="8"/>
        </w:numPr>
        <w:rPr>
          <w:rFonts w:ascii="Arial" w:hAnsi="Arial" w:cs="Arial"/>
        </w:rPr>
      </w:pPr>
      <w:r w:rsidRPr="00D83C33">
        <w:rPr>
          <w:rFonts w:ascii="Arial" w:hAnsi="Arial" w:cs="Arial"/>
        </w:rPr>
        <w:t>More opportunities for middle and high school students to socialize</w:t>
      </w:r>
    </w:p>
    <w:p w14:paraId="6725DD90" w14:textId="63EF9D5D" w:rsidR="000E25AC" w:rsidRPr="00D83C33" w:rsidRDefault="000E25AC" w:rsidP="000E25AC">
      <w:pPr>
        <w:pStyle w:val="ListParagraph"/>
        <w:numPr>
          <w:ilvl w:val="0"/>
          <w:numId w:val="8"/>
        </w:numPr>
        <w:rPr>
          <w:rFonts w:ascii="Arial" w:hAnsi="Arial" w:cs="Arial"/>
        </w:rPr>
      </w:pPr>
      <w:r w:rsidRPr="00D83C33">
        <w:rPr>
          <w:rFonts w:ascii="Arial" w:hAnsi="Arial" w:cs="Arial"/>
        </w:rPr>
        <w:t>Include anti-bias, anti-racism, and diversity awareness in our plan and make sure it is clear, understandable and accessible for all</w:t>
      </w:r>
    </w:p>
    <w:p w14:paraId="32B1B834" w14:textId="405AD944" w:rsidR="000E25AC" w:rsidRPr="00D83C33" w:rsidRDefault="000E25AC" w:rsidP="000E25AC">
      <w:pPr>
        <w:pStyle w:val="ListParagraph"/>
        <w:numPr>
          <w:ilvl w:val="0"/>
          <w:numId w:val="8"/>
        </w:numPr>
        <w:rPr>
          <w:rFonts w:ascii="Arial" w:hAnsi="Arial" w:cs="Arial"/>
        </w:rPr>
      </w:pPr>
      <w:r w:rsidRPr="00D83C33">
        <w:rPr>
          <w:rFonts w:ascii="Arial" w:hAnsi="Arial" w:cs="Arial"/>
        </w:rPr>
        <w:t>More surveys sent out and compare results with past surveys to make sure we are on the right track</w:t>
      </w:r>
    </w:p>
    <w:p w14:paraId="66F46307" w14:textId="5FF9E12D" w:rsidR="000E25AC" w:rsidRPr="00D83C33" w:rsidRDefault="000E25AC" w:rsidP="000E25AC">
      <w:pPr>
        <w:pStyle w:val="ListParagraph"/>
        <w:numPr>
          <w:ilvl w:val="0"/>
          <w:numId w:val="8"/>
        </w:numPr>
        <w:rPr>
          <w:rFonts w:ascii="Arial" w:hAnsi="Arial" w:cs="Arial"/>
        </w:rPr>
      </w:pPr>
      <w:r w:rsidRPr="00D83C33">
        <w:rPr>
          <w:rFonts w:ascii="Arial" w:hAnsi="Arial" w:cs="Arial"/>
        </w:rPr>
        <w:t>Involve students more in decision-making for events and activities</w:t>
      </w:r>
    </w:p>
    <w:p w14:paraId="4887EFF7" w14:textId="45F6061E" w:rsidR="000E25AC" w:rsidRPr="00D83C33" w:rsidRDefault="000E25AC" w:rsidP="000E25AC">
      <w:pPr>
        <w:pStyle w:val="ListParagraph"/>
        <w:numPr>
          <w:ilvl w:val="0"/>
          <w:numId w:val="8"/>
        </w:numPr>
        <w:rPr>
          <w:rFonts w:ascii="Arial" w:hAnsi="Arial" w:cs="Arial"/>
        </w:rPr>
      </w:pPr>
      <w:r w:rsidRPr="00D83C33">
        <w:rPr>
          <w:rFonts w:ascii="Arial" w:hAnsi="Arial" w:cs="Arial"/>
        </w:rPr>
        <w:t>More videos and updates from superintendent, with more spotlights on our programs, services, and staff</w:t>
      </w:r>
    </w:p>
    <w:p w14:paraId="220DAA34" w14:textId="462E49DA" w:rsidR="000E25AC" w:rsidRPr="00D83C33" w:rsidRDefault="000E25AC" w:rsidP="000E25AC">
      <w:pPr>
        <w:pStyle w:val="ListParagraph"/>
        <w:numPr>
          <w:ilvl w:val="0"/>
          <w:numId w:val="8"/>
        </w:numPr>
        <w:rPr>
          <w:rFonts w:ascii="Arial" w:hAnsi="Arial" w:cs="Arial"/>
        </w:rPr>
      </w:pPr>
      <w:r w:rsidRPr="00D83C33">
        <w:rPr>
          <w:rFonts w:ascii="Arial" w:hAnsi="Arial" w:cs="Arial"/>
        </w:rPr>
        <w:t>Continue with open forums/meetings for staff after COVID-19</w:t>
      </w:r>
    </w:p>
    <w:p w14:paraId="01474DB5" w14:textId="6AD6AC1D" w:rsidR="000E25AC" w:rsidRPr="00D83C33" w:rsidRDefault="000E25AC" w:rsidP="000E25AC">
      <w:pPr>
        <w:pStyle w:val="ListParagraph"/>
        <w:numPr>
          <w:ilvl w:val="0"/>
          <w:numId w:val="8"/>
        </w:numPr>
        <w:rPr>
          <w:rFonts w:ascii="Arial" w:hAnsi="Arial" w:cs="Arial"/>
        </w:rPr>
      </w:pPr>
      <w:r w:rsidRPr="00D83C33">
        <w:rPr>
          <w:rFonts w:ascii="Arial" w:hAnsi="Arial" w:cs="Arial"/>
        </w:rPr>
        <w:t>Make better use of our mass communications system</w:t>
      </w:r>
    </w:p>
    <w:p w14:paraId="277CD0CD" w14:textId="5224CC1A" w:rsidR="000E25AC" w:rsidRPr="00D83C33" w:rsidRDefault="000E25AC" w:rsidP="000E25AC">
      <w:pPr>
        <w:pStyle w:val="ListParagraph"/>
        <w:numPr>
          <w:ilvl w:val="0"/>
          <w:numId w:val="8"/>
        </w:numPr>
        <w:rPr>
          <w:rFonts w:ascii="Arial" w:hAnsi="Arial" w:cs="Arial"/>
        </w:rPr>
      </w:pPr>
      <w:r w:rsidRPr="00D83C33">
        <w:rPr>
          <w:rFonts w:ascii="Arial" w:hAnsi="Arial" w:cs="Arial"/>
        </w:rPr>
        <w:t>Start looking at possibly adding text messages as another way of communicating alerts and announcements</w:t>
      </w:r>
    </w:p>
    <w:p w14:paraId="401B0A99" w14:textId="5F6424F5" w:rsidR="000E25AC" w:rsidRPr="00D83C33" w:rsidRDefault="000E25AC" w:rsidP="000E25AC">
      <w:pPr>
        <w:pStyle w:val="ListParagraph"/>
        <w:numPr>
          <w:ilvl w:val="0"/>
          <w:numId w:val="8"/>
        </w:numPr>
        <w:rPr>
          <w:rFonts w:ascii="Arial" w:hAnsi="Arial" w:cs="Arial"/>
        </w:rPr>
      </w:pPr>
      <w:r w:rsidRPr="00D83C33">
        <w:rPr>
          <w:rFonts w:ascii="Arial" w:hAnsi="Arial" w:cs="Arial"/>
        </w:rPr>
        <w:lastRenderedPageBreak/>
        <w:t>Continue and increase posts on social media</w:t>
      </w:r>
    </w:p>
    <w:p w14:paraId="1FEAA778" w14:textId="07BAE6C0" w:rsidR="000E25AC" w:rsidRPr="00D83C33" w:rsidRDefault="000E25AC" w:rsidP="000E25AC">
      <w:pPr>
        <w:rPr>
          <w:rFonts w:ascii="Arial" w:hAnsi="Arial" w:cs="Arial"/>
        </w:rPr>
      </w:pPr>
    </w:p>
    <w:p w14:paraId="2832FF6F" w14:textId="32BB6312" w:rsidR="000E25AC" w:rsidRPr="00D83C33" w:rsidRDefault="000E25AC" w:rsidP="000E25AC">
      <w:pPr>
        <w:pStyle w:val="Heading2"/>
        <w:rPr>
          <w:rFonts w:ascii="Arial" w:hAnsi="Arial" w:cs="Arial"/>
          <w:b/>
          <w:bCs/>
          <w:color w:val="000000" w:themeColor="text1"/>
        </w:rPr>
      </w:pPr>
      <w:r w:rsidRPr="00D83C33">
        <w:rPr>
          <w:rFonts w:ascii="Arial" w:hAnsi="Arial" w:cs="Arial"/>
          <w:b/>
          <w:bCs/>
          <w:color w:val="000000" w:themeColor="text1"/>
        </w:rPr>
        <w:t>Student Life</w:t>
      </w:r>
    </w:p>
    <w:p w14:paraId="59D47E95" w14:textId="4808FA30" w:rsidR="000E25AC" w:rsidRPr="00D83C33" w:rsidRDefault="000E25AC" w:rsidP="000E25AC">
      <w:pPr>
        <w:rPr>
          <w:rFonts w:ascii="Arial" w:hAnsi="Arial" w:cs="Arial"/>
        </w:rPr>
      </w:pPr>
    </w:p>
    <w:p w14:paraId="1B72D809" w14:textId="371A3A93" w:rsidR="000E25AC" w:rsidRPr="00D83C33" w:rsidRDefault="000E25AC" w:rsidP="000E25AC">
      <w:pPr>
        <w:pStyle w:val="Heading3"/>
        <w:rPr>
          <w:rFonts w:ascii="Arial" w:hAnsi="Arial" w:cs="Arial"/>
          <w:b/>
          <w:bCs/>
          <w:color w:val="000000" w:themeColor="text1"/>
        </w:rPr>
      </w:pPr>
      <w:r w:rsidRPr="00D83C33">
        <w:rPr>
          <w:rFonts w:ascii="Arial" w:hAnsi="Arial" w:cs="Arial"/>
          <w:b/>
          <w:bCs/>
          <w:color w:val="000000" w:themeColor="text1"/>
        </w:rPr>
        <w:t>5-Year Summary:</w:t>
      </w:r>
    </w:p>
    <w:p w14:paraId="0445F51E" w14:textId="0AD93FF7" w:rsidR="000E25AC" w:rsidRPr="00D83C33" w:rsidRDefault="000E25AC" w:rsidP="000E25AC">
      <w:pPr>
        <w:rPr>
          <w:rFonts w:ascii="Arial" w:hAnsi="Arial" w:cs="Arial"/>
        </w:rPr>
      </w:pPr>
    </w:p>
    <w:p w14:paraId="0764282F" w14:textId="7EE4AA6B" w:rsidR="000E25AC" w:rsidRPr="00D83C33" w:rsidRDefault="000E25AC" w:rsidP="000E25AC">
      <w:pPr>
        <w:rPr>
          <w:rFonts w:ascii="Arial" w:hAnsi="Arial" w:cs="Arial"/>
        </w:rPr>
      </w:pPr>
      <w:r w:rsidRPr="00D83C33">
        <w:rPr>
          <w:rFonts w:ascii="Arial" w:hAnsi="Arial" w:cs="Arial"/>
        </w:rPr>
        <w:t>Student Life will…</w:t>
      </w:r>
    </w:p>
    <w:p w14:paraId="2E8FF05A" w14:textId="387F5171" w:rsidR="000E25AC" w:rsidRPr="00D83C33" w:rsidRDefault="000E25AC" w:rsidP="000E25AC">
      <w:pPr>
        <w:pStyle w:val="ListParagraph"/>
        <w:numPr>
          <w:ilvl w:val="0"/>
          <w:numId w:val="22"/>
        </w:numPr>
        <w:rPr>
          <w:rFonts w:ascii="Arial" w:hAnsi="Arial" w:cs="Arial"/>
        </w:rPr>
      </w:pPr>
      <w:r w:rsidRPr="00D83C33">
        <w:rPr>
          <w:rFonts w:ascii="Arial" w:hAnsi="Arial" w:cs="Arial"/>
        </w:rPr>
        <w:t>Provide a wide range of quality programs and activities</w:t>
      </w:r>
    </w:p>
    <w:p w14:paraId="63048AA7" w14:textId="6BD54116" w:rsidR="000E25AC" w:rsidRPr="00D83C33" w:rsidRDefault="000E25AC" w:rsidP="000E25AC">
      <w:pPr>
        <w:pStyle w:val="ListParagraph"/>
        <w:numPr>
          <w:ilvl w:val="0"/>
          <w:numId w:val="22"/>
        </w:numPr>
        <w:rPr>
          <w:rFonts w:ascii="Arial" w:hAnsi="Arial" w:cs="Arial"/>
        </w:rPr>
      </w:pPr>
      <w:r w:rsidRPr="00D83C33">
        <w:rPr>
          <w:rFonts w:ascii="Arial" w:hAnsi="Arial" w:cs="Arial"/>
        </w:rPr>
        <w:t>Train and support our staff in running these activities and get more students involved</w:t>
      </w:r>
    </w:p>
    <w:p w14:paraId="4F005D0B" w14:textId="2BBF5A10" w:rsidR="000E25AC" w:rsidRPr="00D83C33" w:rsidRDefault="000E25AC" w:rsidP="000E25AC">
      <w:pPr>
        <w:pStyle w:val="ListParagraph"/>
        <w:numPr>
          <w:ilvl w:val="0"/>
          <w:numId w:val="22"/>
        </w:numPr>
        <w:rPr>
          <w:rFonts w:ascii="Arial" w:hAnsi="Arial" w:cs="Arial"/>
        </w:rPr>
      </w:pPr>
      <w:r w:rsidRPr="00D83C33">
        <w:rPr>
          <w:rFonts w:ascii="Arial" w:hAnsi="Arial" w:cs="Arial"/>
        </w:rPr>
        <w:t>Make full use of services and resources for both campuses</w:t>
      </w:r>
    </w:p>
    <w:p w14:paraId="77F568FB" w14:textId="77777777" w:rsidR="000E25AC" w:rsidRPr="00D83C33" w:rsidRDefault="000E25AC" w:rsidP="000E25AC">
      <w:pPr>
        <w:rPr>
          <w:rFonts w:ascii="Arial" w:hAnsi="Arial" w:cs="Arial"/>
        </w:rPr>
      </w:pPr>
    </w:p>
    <w:p w14:paraId="3B4FF8C9" w14:textId="7F114806" w:rsidR="000E25AC" w:rsidRPr="00D83C33" w:rsidRDefault="000E25AC" w:rsidP="000E25AC">
      <w:pPr>
        <w:pStyle w:val="Heading3"/>
        <w:rPr>
          <w:rFonts w:ascii="Arial" w:hAnsi="Arial" w:cs="Arial"/>
          <w:b/>
          <w:bCs/>
          <w:color w:val="000000" w:themeColor="text1"/>
        </w:rPr>
      </w:pPr>
      <w:r w:rsidRPr="00D83C33">
        <w:rPr>
          <w:rFonts w:ascii="Arial" w:hAnsi="Arial" w:cs="Arial"/>
          <w:b/>
          <w:bCs/>
          <w:color w:val="000000" w:themeColor="text1"/>
        </w:rPr>
        <w:t>What We’ve Done:</w:t>
      </w:r>
    </w:p>
    <w:p w14:paraId="51E2F063" w14:textId="15500EAE" w:rsidR="000E25AC" w:rsidRPr="00D83C33" w:rsidRDefault="000E25AC" w:rsidP="000E25AC">
      <w:pPr>
        <w:pStyle w:val="ListParagraph"/>
        <w:numPr>
          <w:ilvl w:val="0"/>
          <w:numId w:val="23"/>
        </w:numPr>
        <w:rPr>
          <w:rFonts w:ascii="Arial" w:hAnsi="Arial" w:cs="Arial"/>
        </w:rPr>
      </w:pPr>
      <w:r w:rsidRPr="00D83C33">
        <w:rPr>
          <w:rFonts w:ascii="Arial" w:hAnsi="Arial" w:cs="Arial"/>
        </w:rPr>
        <w:t>Before COVID-19, Student Life increased socialization opportunities with students from other schools (Region 10, Gallaudet University Regional Academic Bowl, Deaf/Hard of Hearing Teen Night during Homecoming)</w:t>
      </w:r>
    </w:p>
    <w:p w14:paraId="0A2CE833" w14:textId="70496419" w:rsidR="000E25AC" w:rsidRPr="00D83C33" w:rsidRDefault="000E25AC" w:rsidP="000E25AC">
      <w:pPr>
        <w:pStyle w:val="ListParagraph"/>
        <w:numPr>
          <w:ilvl w:val="0"/>
          <w:numId w:val="23"/>
        </w:numPr>
        <w:rPr>
          <w:rFonts w:ascii="Arial" w:hAnsi="Arial" w:cs="Arial"/>
        </w:rPr>
      </w:pPr>
      <w:r w:rsidRPr="00D83C33">
        <w:rPr>
          <w:rFonts w:ascii="Arial" w:hAnsi="Arial" w:cs="Arial"/>
        </w:rPr>
        <w:t>Before COVID-19, Student Life hosted a variety of student groups and after-school activities</w:t>
      </w:r>
    </w:p>
    <w:p w14:paraId="77D4A505" w14:textId="77777777" w:rsidR="000E25AC" w:rsidRPr="00D83C33" w:rsidRDefault="000E25AC" w:rsidP="000E25AC">
      <w:pPr>
        <w:pStyle w:val="ListParagraph"/>
        <w:numPr>
          <w:ilvl w:val="0"/>
          <w:numId w:val="23"/>
        </w:numPr>
        <w:rPr>
          <w:rFonts w:ascii="Arial" w:hAnsi="Arial" w:cs="Arial"/>
        </w:rPr>
      </w:pPr>
      <w:r w:rsidRPr="00D83C33">
        <w:rPr>
          <w:rFonts w:ascii="Arial" w:hAnsi="Arial" w:cs="Arial"/>
        </w:rPr>
        <w:t>(such as the Book Reading Club (which continued during Distance Learning), Dungeons &amp; Dragons, Health Fair, and STEM activities)</w:t>
      </w:r>
    </w:p>
    <w:p w14:paraId="33CBAF5F" w14:textId="2D070ABC" w:rsidR="000E25AC" w:rsidRPr="00D83C33" w:rsidRDefault="000E25AC" w:rsidP="000E25AC">
      <w:pPr>
        <w:pStyle w:val="ListParagraph"/>
        <w:numPr>
          <w:ilvl w:val="0"/>
          <w:numId w:val="23"/>
        </w:numPr>
        <w:rPr>
          <w:rFonts w:ascii="Arial" w:hAnsi="Arial" w:cs="Arial"/>
        </w:rPr>
      </w:pPr>
      <w:r w:rsidRPr="00D83C33">
        <w:rPr>
          <w:rFonts w:ascii="Arial" w:hAnsi="Arial" w:cs="Arial"/>
        </w:rPr>
        <w:t>Offered volunteer opportunities for students (such as Feed My Starving Children)</w:t>
      </w:r>
    </w:p>
    <w:p w14:paraId="2813A169" w14:textId="2B129F39" w:rsidR="000E25AC" w:rsidRPr="00D83C33" w:rsidRDefault="000E25AC" w:rsidP="000E25AC">
      <w:pPr>
        <w:pStyle w:val="ListParagraph"/>
        <w:numPr>
          <w:ilvl w:val="0"/>
          <w:numId w:val="23"/>
        </w:numPr>
        <w:rPr>
          <w:rFonts w:ascii="Arial" w:hAnsi="Arial" w:cs="Arial"/>
        </w:rPr>
      </w:pPr>
      <w:r w:rsidRPr="00D83C33">
        <w:rPr>
          <w:rFonts w:ascii="Arial" w:hAnsi="Arial" w:cs="Arial"/>
        </w:rPr>
        <w:t>MSAB Student Life created three (3) resource books for students: cooking, recreation, and self-help</w:t>
      </w:r>
    </w:p>
    <w:p w14:paraId="14240114" w14:textId="25E4023A" w:rsidR="000E25AC" w:rsidRPr="00D83C33" w:rsidRDefault="000E25AC" w:rsidP="000E25AC">
      <w:pPr>
        <w:pStyle w:val="ListParagraph"/>
        <w:numPr>
          <w:ilvl w:val="0"/>
          <w:numId w:val="23"/>
        </w:numPr>
        <w:rPr>
          <w:rFonts w:ascii="Arial" w:hAnsi="Arial" w:cs="Arial"/>
        </w:rPr>
      </w:pPr>
      <w:r w:rsidRPr="00D83C33">
        <w:rPr>
          <w:rFonts w:ascii="Arial" w:hAnsi="Arial" w:cs="Arial"/>
        </w:rPr>
        <w:t>During the Stay at Home Order, Student Life created a series of videos to share ideas for at-home activities, hobbies, and craft projects</w:t>
      </w:r>
    </w:p>
    <w:p w14:paraId="2DBC670E" w14:textId="7BCD88B8" w:rsidR="000E25AC" w:rsidRPr="00D83C33" w:rsidRDefault="000E25AC" w:rsidP="000E25AC">
      <w:pPr>
        <w:pStyle w:val="ListParagraph"/>
        <w:numPr>
          <w:ilvl w:val="0"/>
          <w:numId w:val="23"/>
        </w:numPr>
        <w:rPr>
          <w:rFonts w:ascii="Arial" w:hAnsi="Arial" w:cs="Arial"/>
        </w:rPr>
      </w:pPr>
      <w:r w:rsidRPr="00D83C33">
        <w:rPr>
          <w:rFonts w:ascii="Arial" w:hAnsi="Arial" w:cs="Arial"/>
        </w:rPr>
        <w:t>During Distance Learning, virtual activities were offered weekly (activity ideas, club/groups, and hangouts)</w:t>
      </w:r>
    </w:p>
    <w:p w14:paraId="1702E41F" w14:textId="64F634AE" w:rsidR="000E25AC" w:rsidRPr="00D83C33" w:rsidRDefault="000E25AC" w:rsidP="000E25AC">
      <w:pPr>
        <w:rPr>
          <w:rFonts w:ascii="Arial" w:hAnsi="Arial" w:cs="Arial"/>
        </w:rPr>
      </w:pPr>
    </w:p>
    <w:p w14:paraId="544FD29F" w14:textId="5EC8A394" w:rsidR="000E25AC" w:rsidRPr="00D83C33" w:rsidRDefault="000E25AC" w:rsidP="000E25AC">
      <w:pPr>
        <w:pStyle w:val="Heading3"/>
        <w:rPr>
          <w:rFonts w:ascii="Arial" w:hAnsi="Arial" w:cs="Arial"/>
          <w:b/>
          <w:bCs/>
        </w:rPr>
      </w:pPr>
      <w:r w:rsidRPr="00D83C33">
        <w:rPr>
          <w:rFonts w:ascii="Arial" w:hAnsi="Arial" w:cs="Arial"/>
          <w:b/>
          <w:bCs/>
          <w:color w:val="000000" w:themeColor="text1"/>
        </w:rPr>
        <w:t>Suggested Action Steps:</w:t>
      </w:r>
    </w:p>
    <w:p w14:paraId="4B033334" w14:textId="319A388E" w:rsidR="000E25AC" w:rsidRPr="00D83C33" w:rsidRDefault="000E25AC" w:rsidP="000E25AC">
      <w:pPr>
        <w:pStyle w:val="ListParagraph"/>
        <w:numPr>
          <w:ilvl w:val="0"/>
          <w:numId w:val="24"/>
        </w:numPr>
        <w:rPr>
          <w:rFonts w:ascii="Arial" w:hAnsi="Arial" w:cs="Arial"/>
        </w:rPr>
      </w:pPr>
      <w:r w:rsidRPr="00D83C33">
        <w:rPr>
          <w:rFonts w:ascii="Arial" w:hAnsi="Arial" w:cs="Arial"/>
        </w:rPr>
        <w:t>Continue expanding our resource books, and share them with families and BVI teachers statewide</w:t>
      </w:r>
    </w:p>
    <w:p w14:paraId="54D01BFE" w14:textId="38D4E955" w:rsidR="000E25AC" w:rsidRPr="00D83C33" w:rsidRDefault="000E25AC" w:rsidP="000E25AC">
      <w:pPr>
        <w:pStyle w:val="ListParagraph"/>
        <w:numPr>
          <w:ilvl w:val="0"/>
          <w:numId w:val="24"/>
        </w:numPr>
        <w:rPr>
          <w:rFonts w:ascii="Arial" w:hAnsi="Arial" w:cs="Arial"/>
        </w:rPr>
      </w:pPr>
      <w:r w:rsidRPr="00D83C33">
        <w:rPr>
          <w:rFonts w:ascii="Arial" w:hAnsi="Arial" w:cs="Arial"/>
        </w:rPr>
        <w:t>Offer more educational activities (i.e.: cooking or other living skills) that are open to all dorm and after school program students</w:t>
      </w:r>
    </w:p>
    <w:p w14:paraId="4ECED1C3" w14:textId="663DE4DC" w:rsidR="000E25AC" w:rsidRPr="00D83C33" w:rsidRDefault="000E25AC" w:rsidP="000E25AC">
      <w:pPr>
        <w:pStyle w:val="ListParagraph"/>
        <w:numPr>
          <w:ilvl w:val="0"/>
          <w:numId w:val="24"/>
        </w:numPr>
        <w:rPr>
          <w:rFonts w:ascii="Arial" w:hAnsi="Arial" w:cs="Arial"/>
        </w:rPr>
      </w:pPr>
      <w:r w:rsidRPr="00D83C33">
        <w:rPr>
          <w:rFonts w:ascii="Arial" w:hAnsi="Arial" w:cs="Arial"/>
        </w:rPr>
        <w:t>Host combined events and social opportunities for both campuses</w:t>
      </w:r>
    </w:p>
    <w:p w14:paraId="6F5214A8" w14:textId="1224843B" w:rsidR="000E25AC" w:rsidRPr="00D83C33" w:rsidRDefault="000E25AC" w:rsidP="000E25AC">
      <w:pPr>
        <w:pStyle w:val="ListParagraph"/>
        <w:numPr>
          <w:ilvl w:val="0"/>
          <w:numId w:val="24"/>
        </w:numPr>
        <w:rPr>
          <w:rFonts w:ascii="Arial" w:hAnsi="Arial" w:cs="Arial"/>
        </w:rPr>
      </w:pPr>
      <w:r w:rsidRPr="00D83C33">
        <w:rPr>
          <w:rFonts w:ascii="Arial" w:hAnsi="Arial" w:cs="Arial"/>
        </w:rPr>
        <w:t>Increase efforts to involve parents</w:t>
      </w:r>
    </w:p>
    <w:p w14:paraId="3AEF63AC" w14:textId="6A9031F0" w:rsidR="000E25AC" w:rsidRPr="00D83C33" w:rsidRDefault="000E25AC" w:rsidP="000E25AC">
      <w:pPr>
        <w:pStyle w:val="ListParagraph"/>
        <w:numPr>
          <w:ilvl w:val="0"/>
          <w:numId w:val="24"/>
        </w:numPr>
        <w:rPr>
          <w:rFonts w:ascii="Arial" w:hAnsi="Arial" w:cs="Arial"/>
        </w:rPr>
      </w:pPr>
      <w:r w:rsidRPr="00D83C33">
        <w:rPr>
          <w:rFonts w:ascii="Arial" w:hAnsi="Arial" w:cs="Arial"/>
        </w:rPr>
        <w:t>Offer more training on child development and behavior issues for dorm staff and SEPAs</w:t>
      </w:r>
    </w:p>
    <w:p w14:paraId="0CCF9408" w14:textId="224E11B8" w:rsidR="000E25AC" w:rsidRPr="00D83C33" w:rsidRDefault="000E25AC" w:rsidP="000E25AC">
      <w:pPr>
        <w:pStyle w:val="ListParagraph"/>
        <w:numPr>
          <w:ilvl w:val="0"/>
          <w:numId w:val="24"/>
        </w:numPr>
        <w:rPr>
          <w:rFonts w:ascii="Arial" w:hAnsi="Arial" w:cs="Arial"/>
        </w:rPr>
      </w:pPr>
      <w:r w:rsidRPr="00D83C33">
        <w:rPr>
          <w:rFonts w:ascii="Arial" w:hAnsi="Arial" w:cs="Arial"/>
        </w:rPr>
        <w:t>More opportunities for MSA dorm staff to connect with other deaf/blind schools to share resources and tips</w:t>
      </w:r>
    </w:p>
    <w:p w14:paraId="5238413A" w14:textId="5400B66F" w:rsidR="000E25AC" w:rsidRPr="00D83C33" w:rsidRDefault="000E25AC" w:rsidP="000E25AC">
      <w:pPr>
        <w:pStyle w:val="ListParagraph"/>
        <w:numPr>
          <w:ilvl w:val="0"/>
          <w:numId w:val="24"/>
        </w:numPr>
        <w:rPr>
          <w:rFonts w:ascii="Arial" w:hAnsi="Arial" w:cs="Arial"/>
        </w:rPr>
      </w:pPr>
      <w:r w:rsidRPr="00D83C33">
        <w:rPr>
          <w:rFonts w:ascii="Arial" w:hAnsi="Arial" w:cs="Arial"/>
        </w:rPr>
        <w:t>Offer more work experience opportunities</w:t>
      </w:r>
    </w:p>
    <w:p w14:paraId="3A63924C" w14:textId="612425F2" w:rsidR="000E25AC" w:rsidRPr="00D83C33" w:rsidRDefault="000E25AC" w:rsidP="000E25AC">
      <w:pPr>
        <w:rPr>
          <w:rFonts w:ascii="Arial" w:hAnsi="Arial" w:cs="Arial"/>
        </w:rPr>
      </w:pPr>
    </w:p>
    <w:p w14:paraId="42D08F94" w14:textId="5620F25D" w:rsidR="000E25AC" w:rsidRPr="00D83C33" w:rsidRDefault="000E25AC" w:rsidP="000E25AC">
      <w:pPr>
        <w:rPr>
          <w:rFonts w:ascii="Arial" w:hAnsi="Arial" w:cs="Arial"/>
        </w:rPr>
      </w:pPr>
    </w:p>
    <w:p w14:paraId="48FEAC35" w14:textId="6AC20D16" w:rsidR="000E25AC" w:rsidRPr="00D83C33" w:rsidRDefault="000E25AC" w:rsidP="000E25AC">
      <w:pPr>
        <w:pStyle w:val="Heading2"/>
        <w:rPr>
          <w:rFonts w:ascii="Arial" w:hAnsi="Arial" w:cs="Arial"/>
          <w:b/>
          <w:bCs/>
          <w:color w:val="000000" w:themeColor="text1"/>
        </w:rPr>
      </w:pPr>
      <w:r w:rsidRPr="00D83C33">
        <w:rPr>
          <w:rFonts w:ascii="Arial" w:hAnsi="Arial" w:cs="Arial"/>
          <w:b/>
          <w:bCs/>
          <w:color w:val="000000" w:themeColor="text1"/>
        </w:rPr>
        <w:t>Instruction &amp; Assessment</w:t>
      </w:r>
    </w:p>
    <w:p w14:paraId="317CFE01" w14:textId="23292D41" w:rsidR="000E25AC" w:rsidRPr="00D83C33" w:rsidRDefault="000E25AC" w:rsidP="000E25AC">
      <w:pPr>
        <w:rPr>
          <w:rFonts w:ascii="Arial" w:hAnsi="Arial" w:cs="Arial"/>
        </w:rPr>
      </w:pPr>
    </w:p>
    <w:p w14:paraId="7DB9D5A0" w14:textId="7DA87B47" w:rsidR="000E25AC" w:rsidRPr="00D83C33" w:rsidRDefault="000E25AC" w:rsidP="000E25AC">
      <w:pPr>
        <w:pStyle w:val="Heading3"/>
        <w:rPr>
          <w:rFonts w:ascii="Arial" w:hAnsi="Arial" w:cs="Arial"/>
          <w:b/>
          <w:bCs/>
          <w:color w:val="000000" w:themeColor="text1"/>
        </w:rPr>
      </w:pPr>
      <w:r w:rsidRPr="00D83C33">
        <w:rPr>
          <w:rFonts w:ascii="Arial" w:hAnsi="Arial" w:cs="Arial"/>
          <w:b/>
          <w:bCs/>
          <w:color w:val="000000" w:themeColor="text1"/>
        </w:rPr>
        <w:lastRenderedPageBreak/>
        <w:t>5-Year Goal Summary:</w:t>
      </w:r>
    </w:p>
    <w:p w14:paraId="438E5F35" w14:textId="1B83DB42" w:rsidR="000E25AC" w:rsidRPr="00D83C33" w:rsidRDefault="000E25AC" w:rsidP="000E25AC">
      <w:pPr>
        <w:rPr>
          <w:rFonts w:ascii="Arial" w:hAnsi="Arial" w:cs="Arial"/>
        </w:rPr>
      </w:pPr>
      <w:r w:rsidRPr="00D83C33">
        <w:rPr>
          <w:rFonts w:ascii="Arial" w:hAnsi="Arial" w:cs="Arial"/>
        </w:rPr>
        <w:t>MSA will…</w:t>
      </w:r>
    </w:p>
    <w:p w14:paraId="45C49081" w14:textId="51DC4E65" w:rsidR="000E25AC" w:rsidRPr="00D83C33" w:rsidRDefault="000E25AC" w:rsidP="000E25AC">
      <w:pPr>
        <w:pStyle w:val="ListParagraph"/>
        <w:numPr>
          <w:ilvl w:val="0"/>
          <w:numId w:val="27"/>
        </w:numPr>
        <w:rPr>
          <w:rFonts w:ascii="Arial" w:hAnsi="Arial" w:cs="Arial"/>
        </w:rPr>
      </w:pPr>
      <w:r w:rsidRPr="00D83C33">
        <w:rPr>
          <w:rFonts w:ascii="Arial" w:hAnsi="Arial" w:cs="Arial"/>
        </w:rPr>
        <w:t>Put a system in place that encourages collaboration and coordination between both campuses</w:t>
      </w:r>
    </w:p>
    <w:p w14:paraId="2C7F2CF9" w14:textId="7357F4C9" w:rsidR="000E25AC" w:rsidRPr="00D83C33" w:rsidRDefault="000E25AC" w:rsidP="000E25AC">
      <w:pPr>
        <w:pStyle w:val="ListParagraph"/>
        <w:numPr>
          <w:ilvl w:val="0"/>
          <w:numId w:val="27"/>
        </w:numPr>
        <w:rPr>
          <w:rFonts w:ascii="Arial" w:hAnsi="Arial" w:cs="Arial"/>
        </w:rPr>
      </w:pPr>
      <w:r w:rsidRPr="00D83C33">
        <w:rPr>
          <w:rFonts w:ascii="Arial" w:hAnsi="Arial" w:cs="Arial"/>
        </w:rPr>
        <w:t>Make sure our curriculum, teaching methods and assessment are aligned with our Guiding Beliefs</w:t>
      </w:r>
    </w:p>
    <w:p w14:paraId="0D8FE53C" w14:textId="6459EBC9" w:rsidR="000E25AC" w:rsidRPr="00D83C33" w:rsidRDefault="000E25AC" w:rsidP="000E25AC">
      <w:pPr>
        <w:rPr>
          <w:rFonts w:ascii="Arial" w:hAnsi="Arial" w:cs="Arial"/>
        </w:rPr>
      </w:pPr>
    </w:p>
    <w:p w14:paraId="68B778AD" w14:textId="4283C905" w:rsidR="000E25AC" w:rsidRPr="00D83C33" w:rsidRDefault="000E25AC" w:rsidP="000E25AC">
      <w:pPr>
        <w:pStyle w:val="Heading3"/>
        <w:rPr>
          <w:rFonts w:ascii="Arial" w:hAnsi="Arial" w:cs="Arial"/>
          <w:b/>
          <w:bCs/>
          <w:color w:val="000000" w:themeColor="text1"/>
        </w:rPr>
      </w:pPr>
      <w:r w:rsidRPr="00D83C33">
        <w:rPr>
          <w:rFonts w:ascii="Arial" w:hAnsi="Arial" w:cs="Arial"/>
          <w:b/>
          <w:bCs/>
          <w:color w:val="000000" w:themeColor="text1"/>
        </w:rPr>
        <w:t>What We’ve Done:</w:t>
      </w:r>
    </w:p>
    <w:p w14:paraId="4ED8C648" w14:textId="4B2AE3A9" w:rsidR="000E25AC" w:rsidRPr="00D83C33" w:rsidRDefault="000E25AC" w:rsidP="000E25AC">
      <w:pPr>
        <w:pStyle w:val="ListParagraph"/>
        <w:numPr>
          <w:ilvl w:val="0"/>
          <w:numId w:val="28"/>
        </w:numPr>
        <w:rPr>
          <w:rFonts w:ascii="Arial" w:hAnsi="Arial" w:cs="Arial"/>
        </w:rPr>
      </w:pPr>
      <w:r w:rsidRPr="00D83C33">
        <w:rPr>
          <w:rFonts w:ascii="Arial" w:hAnsi="Arial" w:cs="Arial"/>
        </w:rPr>
        <w:t>Since the 2019-2020 statewide/district assessments were canceled due to the pandemic, MSA is using student IEP goals and progress reports to collect data for our reports</w:t>
      </w:r>
    </w:p>
    <w:p w14:paraId="6D3B8FD2" w14:textId="370CC5CD" w:rsidR="000E25AC" w:rsidRPr="00D83C33" w:rsidRDefault="000E25AC" w:rsidP="000E25AC">
      <w:pPr>
        <w:pStyle w:val="ListParagraph"/>
        <w:numPr>
          <w:ilvl w:val="0"/>
          <w:numId w:val="28"/>
        </w:numPr>
        <w:rPr>
          <w:rFonts w:ascii="Arial" w:hAnsi="Arial" w:cs="Arial"/>
        </w:rPr>
      </w:pPr>
      <w:r w:rsidRPr="00D83C33">
        <w:rPr>
          <w:rFonts w:ascii="Arial" w:hAnsi="Arial" w:cs="Arial"/>
        </w:rPr>
        <w:t>We included all state and district assessment and accommodations/modifications to student IEPs</w:t>
      </w:r>
    </w:p>
    <w:p w14:paraId="21095910" w14:textId="205ABCCC" w:rsidR="000E25AC" w:rsidRPr="00D83C33" w:rsidRDefault="000E25AC" w:rsidP="000E25AC">
      <w:pPr>
        <w:pStyle w:val="ListParagraph"/>
        <w:numPr>
          <w:ilvl w:val="0"/>
          <w:numId w:val="28"/>
        </w:numPr>
        <w:rPr>
          <w:rFonts w:ascii="Arial" w:hAnsi="Arial" w:cs="Arial"/>
        </w:rPr>
      </w:pPr>
      <w:r w:rsidRPr="00D83C33">
        <w:rPr>
          <w:rFonts w:ascii="Arial" w:hAnsi="Arial" w:cs="Arial"/>
        </w:rPr>
        <w:t>MSA increased a focus on test procedures, training teachers, IEP testing accommodations, test schedules, environment, and validity</w:t>
      </w:r>
    </w:p>
    <w:p w14:paraId="7EAA7255" w14:textId="5966AA5A" w:rsidR="000E25AC" w:rsidRPr="00D83C33" w:rsidRDefault="000E25AC" w:rsidP="000E25AC">
      <w:pPr>
        <w:pStyle w:val="ListParagraph"/>
        <w:numPr>
          <w:ilvl w:val="0"/>
          <w:numId w:val="28"/>
        </w:numPr>
        <w:rPr>
          <w:rFonts w:ascii="Arial" w:hAnsi="Arial" w:cs="Arial"/>
        </w:rPr>
      </w:pPr>
      <w:r w:rsidRPr="00D83C33">
        <w:rPr>
          <w:rFonts w:ascii="Arial" w:hAnsi="Arial" w:cs="Arial"/>
        </w:rPr>
        <w:t>The pandemic gave us the opportunity to expand our resources used in teaching our students</w:t>
      </w:r>
    </w:p>
    <w:p w14:paraId="6BF11792" w14:textId="51F9CD8C" w:rsidR="000E25AC" w:rsidRPr="00D83C33" w:rsidRDefault="000E25AC" w:rsidP="000E25AC">
      <w:pPr>
        <w:pStyle w:val="ListParagraph"/>
        <w:numPr>
          <w:ilvl w:val="0"/>
          <w:numId w:val="28"/>
        </w:numPr>
        <w:rPr>
          <w:rFonts w:ascii="Arial" w:hAnsi="Arial" w:cs="Arial"/>
        </w:rPr>
      </w:pPr>
      <w:r w:rsidRPr="00D83C33">
        <w:rPr>
          <w:rFonts w:ascii="Arial" w:hAnsi="Arial" w:cs="Arial"/>
        </w:rPr>
        <w:t>Upgraded fiber optic lines, new network servers ordered and installed, working on improved Wi-Fi/Internet connectivity</w:t>
      </w:r>
    </w:p>
    <w:p w14:paraId="1B221D13" w14:textId="03BF4AF7" w:rsidR="000E25AC" w:rsidRPr="00D83C33" w:rsidRDefault="000E25AC" w:rsidP="000E25AC">
      <w:pPr>
        <w:pStyle w:val="ListParagraph"/>
        <w:numPr>
          <w:ilvl w:val="0"/>
          <w:numId w:val="28"/>
        </w:numPr>
        <w:rPr>
          <w:rFonts w:ascii="Arial" w:hAnsi="Arial" w:cs="Arial"/>
        </w:rPr>
      </w:pPr>
      <w:r w:rsidRPr="00D83C33">
        <w:rPr>
          <w:rFonts w:ascii="Arial" w:hAnsi="Arial" w:cs="Arial"/>
        </w:rPr>
        <w:t xml:space="preserve">Trial program of Braille instruction on MSAD campus in collaboration with MSAB and a </w:t>
      </w:r>
      <w:proofErr w:type="spellStart"/>
      <w:r w:rsidRPr="00D83C33">
        <w:rPr>
          <w:rFonts w:ascii="Arial" w:hAnsi="Arial" w:cs="Arial"/>
        </w:rPr>
        <w:t>DeafBlind</w:t>
      </w:r>
      <w:proofErr w:type="spellEnd"/>
      <w:r w:rsidRPr="00D83C33">
        <w:rPr>
          <w:rFonts w:ascii="Arial" w:hAnsi="Arial" w:cs="Arial"/>
        </w:rPr>
        <w:t xml:space="preserve"> consultant</w:t>
      </w:r>
    </w:p>
    <w:p w14:paraId="06C21E13" w14:textId="5C968E7F" w:rsidR="000E25AC" w:rsidRPr="00D83C33" w:rsidRDefault="000E25AC" w:rsidP="000E25AC">
      <w:pPr>
        <w:pStyle w:val="ListParagraph"/>
        <w:numPr>
          <w:ilvl w:val="0"/>
          <w:numId w:val="28"/>
        </w:numPr>
        <w:rPr>
          <w:rFonts w:ascii="Arial" w:hAnsi="Arial" w:cs="Arial"/>
        </w:rPr>
      </w:pPr>
      <w:r w:rsidRPr="00D83C33">
        <w:rPr>
          <w:rFonts w:ascii="Arial" w:hAnsi="Arial" w:cs="Arial"/>
        </w:rPr>
        <w:t>Continued giving feedback to the Minnesota Department of Education on the accessibility of their testing systems</w:t>
      </w:r>
    </w:p>
    <w:p w14:paraId="60086CE8" w14:textId="7001147F" w:rsidR="000E25AC" w:rsidRPr="00D83C33" w:rsidRDefault="000E25AC" w:rsidP="000E25AC">
      <w:pPr>
        <w:pStyle w:val="ListParagraph"/>
        <w:numPr>
          <w:ilvl w:val="0"/>
          <w:numId w:val="28"/>
        </w:numPr>
        <w:rPr>
          <w:rFonts w:ascii="Arial" w:hAnsi="Arial" w:cs="Arial"/>
        </w:rPr>
      </w:pPr>
      <w:r w:rsidRPr="00D83C33">
        <w:rPr>
          <w:rFonts w:ascii="Arial" w:hAnsi="Arial" w:cs="Arial"/>
        </w:rPr>
        <w:t>Established Assistive Technology team to share resources for staff and students, and created Tech Coach ECA positions to share resources and tech training for staff</w:t>
      </w:r>
    </w:p>
    <w:p w14:paraId="3E46EE5A" w14:textId="7B962A67" w:rsidR="000E25AC" w:rsidRPr="00D83C33" w:rsidRDefault="000E25AC" w:rsidP="000E25AC">
      <w:pPr>
        <w:pStyle w:val="ListParagraph"/>
        <w:numPr>
          <w:ilvl w:val="0"/>
          <w:numId w:val="28"/>
        </w:numPr>
        <w:rPr>
          <w:rFonts w:ascii="Arial" w:hAnsi="Arial" w:cs="Arial"/>
        </w:rPr>
      </w:pPr>
      <w:r w:rsidRPr="00D83C33">
        <w:rPr>
          <w:rFonts w:ascii="Arial" w:hAnsi="Arial" w:cs="Arial"/>
        </w:rPr>
        <w:t>Started planning for the addition of 7th period, offering elective classes</w:t>
      </w:r>
    </w:p>
    <w:p w14:paraId="54C39DC1" w14:textId="326203B6" w:rsidR="000E25AC" w:rsidRPr="00D83C33" w:rsidRDefault="000E25AC" w:rsidP="000E25AC">
      <w:pPr>
        <w:pStyle w:val="ListParagraph"/>
        <w:numPr>
          <w:ilvl w:val="0"/>
          <w:numId w:val="28"/>
        </w:numPr>
        <w:rPr>
          <w:rFonts w:ascii="Arial" w:hAnsi="Arial" w:cs="Arial"/>
        </w:rPr>
      </w:pPr>
      <w:r w:rsidRPr="00D83C33">
        <w:rPr>
          <w:rFonts w:ascii="Arial" w:hAnsi="Arial" w:cs="Arial"/>
        </w:rPr>
        <w:t>Expansion of our curriculum room and instructional materials</w:t>
      </w:r>
    </w:p>
    <w:p w14:paraId="28657756" w14:textId="579FE62C" w:rsidR="000E25AC" w:rsidRPr="00D83C33" w:rsidRDefault="000E25AC" w:rsidP="000E25AC">
      <w:pPr>
        <w:rPr>
          <w:rFonts w:ascii="Arial" w:hAnsi="Arial" w:cs="Arial"/>
        </w:rPr>
      </w:pPr>
    </w:p>
    <w:p w14:paraId="2C4E0E36" w14:textId="2334EACD" w:rsidR="000E25AC" w:rsidRPr="00D83C33" w:rsidRDefault="000E25AC" w:rsidP="000E25AC">
      <w:pPr>
        <w:pStyle w:val="Heading3"/>
        <w:rPr>
          <w:rFonts w:ascii="Arial" w:hAnsi="Arial" w:cs="Arial"/>
          <w:b/>
          <w:bCs/>
        </w:rPr>
      </w:pPr>
      <w:r w:rsidRPr="00D83C33">
        <w:rPr>
          <w:rFonts w:ascii="Arial" w:hAnsi="Arial" w:cs="Arial"/>
          <w:b/>
          <w:bCs/>
          <w:color w:val="000000" w:themeColor="text1"/>
        </w:rPr>
        <w:t>Suggested Action Items:</w:t>
      </w:r>
    </w:p>
    <w:p w14:paraId="5CE02CC0" w14:textId="1C2537A2" w:rsidR="000E25AC" w:rsidRPr="00D83C33" w:rsidRDefault="000E25AC" w:rsidP="000E25AC">
      <w:pPr>
        <w:pStyle w:val="ListParagraph"/>
        <w:numPr>
          <w:ilvl w:val="0"/>
          <w:numId w:val="30"/>
        </w:numPr>
        <w:rPr>
          <w:rFonts w:ascii="Arial" w:hAnsi="Arial" w:cs="Arial"/>
        </w:rPr>
      </w:pPr>
      <w:r w:rsidRPr="00D83C33">
        <w:rPr>
          <w:rFonts w:ascii="Arial" w:hAnsi="Arial" w:cs="Arial"/>
        </w:rPr>
        <w:t>Continue inventory of our curriculum, instructional materials, assistive equipment, and small equipment/accessories</w:t>
      </w:r>
    </w:p>
    <w:p w14:paraId="1F219D9D" w14:textId="2562FC2F" w:rsidR="000E25AC" w:rsidRPr="00D83C33" w:rsidRDefault="000E25AC" w:rsidP="000E25AC">
      <w:pPr>
        <w:pStyle w:val="ListParagraph"/>
        <w:numPr>
          <w:ilvl w:val="0"/>
          <w:numId w:val="30"/>
        </w:numPr>
        <w:rPr>
          <w:rFonts w:ascii="Arial" w:hAnsi="Arial" w:cs="Arial"/>
        </w:rPr>
      </w:pPr>
      <w:r w:rsidRPr="00D83C33">
        <w:rPr>
          <w:rFonts w:ascii="Arial" w:hAnsi="Arial" w:cs="Arial"/>
        </w:rPr>
        <w:t>Explore in-house curriculum/spiral system for ASL instruction</w:t>
      </w:r>
    </w:p>
    <w:p w14:paraId="67A85E09" w14:textId="79D0ED3C" w:rsidR="000E25AC" w:rsidRPr="00D83C33" w:rsidRDefault="000E25AC" w:rsidP="000E25AC">
      <w:pPr>
        <w:pStyle w:val="ListParagraph"/>
        <w:numPr>
          <w:ilvl w:val="0"/>
          <w:numId w:val="30"/>
        </w:numPr>
        <w:rPr>
          <w:rFonts w:ascii="Arial" w:hAnsi="Arial" w:cs="Arial"/>
        </w:rPr>
      </w:pPr>
      <w:r w:rsidRPr="00D83C33">
        <w:rPr>
          <w:rFonts w:ascii="Arial" w:hAnsi="Arial" w:cs="Arial"/>
        </w:rPr>
        <w:t>Add online classes available to non-MSA students</w:t>
      </w:r>
    </w:p>
    <w:p w14:paraId="412C5C7B" w14:textId="33355733" w:rsidR="000E25AC" w:rsidRPr="00D83C33" w:rsidRDefault="000E25AC" w:rsidP="000E25AC">
      <w:pPr>
        <w:pStyle w:val="ListParagraph"/>
        <w:numPr>
          <w:ilvl w:val="0"/>
          <w:numId w:val="30"/>
        </w:numPr>
        <w:rPr>
          <w:rFonts w:ascii="Arial" w:hAnsi="Arial" w:cs="Arial"/>
        </w:rPr>
      </w:pPr>
      <w:r w:rsidRPr="00D83C33">
        <w:rPr>
          <w:rFonts w:ascii="Arial" w:hAnsi="Arial" w:cs="Arial"/>
        </w:rPr>
        <w:t>Add transition, vocational, elective, and CTE courses</w:t>
      </w:r>
    </w:p>
    <w:p w14:paraId="5DE4B306" w14:textId="31B4CA14" w:rsidR="000E25AC" w:rsidRPr="00D83C33" w:rsidRDefault="000E25AC" w:rsidP="000E25AC">
      <w:pPr>
        <w:pStyle w:val="ListParagraph"/>
        <w:numPr>
          <w:ilvl w:val="0"/>
          <w:numId w:val="30"/>
        </w:numPr>
        <w:rPr>
          <w:rFonts w:ascii="Arial" w:hAnsi="Arial" w:cs="Arial"/>
        </w:rPr>
      </w:pPr>
      <w:r w:rsidRPr="00D83C33">
        <w:rPr>
          <w:rFonts w:ascii="Arial" w:hAnsi="Arial" w:cs="Arial"/>
        </w:rPr>
        <w:t>Create Expanded Core Curriculum resource book for dorms</w:t>
      </w:r>
    </w:p>
    <w:p w14:paraId="29B4CCF1" w14:textId="3633F53E" w:rsidR="000E25AC" w:rsidRPr="00D83C33" w:rsidRDefault="000E25AC" w:rsidP="000E25AC">
      <w:pPr>
        <w:pStyle w:val="ListParagraph"/>
        <w:numPr>
          <w:ilvl w:val="0"/>
          <w:numId w:val="30"/>
        </w:numPr>
        <w:rPr>
          <w:rFonts w:ascii="Arial" w:hAnsi="Arial" w:cs="Arial"/>
        </w:rPr>
      </w:pPr>
      <w:r w:rsidRPr="00D83C33">
        <w:rPr>
          <w:rFonts w:ascii="Arial" w:hAnsi="Arial" w:cs="Arial"/>
        </w:rPr>
        <w:t>Create checklist/buddy system/resource books for all new employees to make sure they have everything they need for their job</w:t>
      </w:r>
    </w:p>
    <w:p w14:paraId="1826F246" w14:textId="1FF2B298" w:rsidR="000E25AC" w:rsidRPr="00D83C33" w:rsidRDefault="000E25AC" w:rsidP="000E25AC">
      <w:pPr>
        <w:pStyle w:val="ListParagraph"/>
        <w:numPr>
          <w:ilvl w:val="0"/>
          <w:numId w:val="30"/>
        </w:numPr>
        <w:rPr>
          <w:rFonts w:ascii="Arial" w:hAnsi="Arial" w:cs="Arial"/>
        </w:rPr>
      </w:pPr>
      <w:r w:rsidRPr="00D83C33">
        <w:rPr>
          <w:rFonts w:ascii="Arial" w:hAnsi="Arial" w:cs="Arial"/>
        </w:rPr>
        <w:t>Add 1- or 2-day training for newly hired SEPAs or substitutes</w:t>
      </w:r>
    </w:p>
    <w:p w14:paraId="29292E2A" w14:textId="071B453E" w:rsidR="000E25AC" w:rsidRPr="00D83C33" w:rsidRDefault="000E25AC" w:rsidP="000E25AC">
      <w:pPr>
        <w:pStyle w:val="ListParagraph"/>
        <w:numPr>
          <w:ilvl w:val="0"/>
          <w:numId w:val="30"/>
        </w:numPr>
        <w:rPr>
          <w:rFonts w:ascii="Arial" w:hAnsi="Arial" w:cs="Arial"/>
        </w:rPr>
      </w:pPr>
      <w:r w:rsidRPr="00D83C33">
        <w:rPr>
          <w:rFonts w:ascii="Arial" w:hAnsi="Arial" w:cs="Arial"/>
        </w:rPr>
        <w:t>Explore funding options for technology needs, or build it into our operations budget</w:t>
      </w:r>
    </w:p>
    <w:p w14:paraId="2BDCC6B8" w14:textId="3577DA63" w:rsidR="000E25AC" w:rsidRPr="00D83C33" w:rsidRDefault="000E25AC" w:rsidP="000E25AC">
      <w:pPr>
        <w:pStyle w:val="ListParagraph"/>
        <w:numPr>
          <w:ilvl w:val="0"/>
          <w:numId w:val="30"/>
        </w:numPr>
        <w:rPr>
          <w:rFonts w:ascii="Arial" w:hAnsi="Arial" w:cs="Arial"/>
        </w:rPr>
      </w:pPr>
      <w:r w:rsidRPr="00D83C33">
        <w:rPr>
          <w:rFonts w:ascii="Arial" w:hAnsi="Arial" w:cs="Arial"/>
        </w:rPr>
        <w:t>Make sure in-depth training is provided whenever we buy new technology</w:t>
      </w:r>
    </w:p>
    <w:p w14:paraId="4FC042EE" w14:textId="4EF83765" w:rsidR="000E25AC" w:rsidRPr="00D83C33" w:rsidRDefault="000E25AC" w:rsidP="000E25AC">
      <w:pPr>
        <w:pStyle w:val="ListParagraph"/>
        <w:numPr>
          <w:ilvl w:val="0"/>
          <w:numId w:val="30"/>
        </w:numPr>
        <w:rPr>
          <w:rFonts w:ascii="Arial" w:hAnsi="Arial" w:cs="Arial"/>
        </w:rPr>
      </w:pPr>
      <w:r w:rsidRPr="00D83C33">
        <w:rPr>
          <w:rFonts w:ascii="Arial" w:hAnsi="Arial" w:cs="Arial"/>
        </w:rPr>
        <w:t>Consider starting a statewide distance learning program</w:t>
      </w:r>
    </w:p>
    <w:p w14:paraId="1DD4863F" w14:textId="515B7E43" w:rsidR="000E25AC" w:rsidRPr="00D83C33" w:rsidRDefault="000E25AC" w:rsidP="000E25AC">
      <w:pPr>
        <w:pStyle w:val="ListParagraph"/>
        <w:numPr>
          <w:ilvl w:val="0"/>
          <w:numId w:val="30"/>
        </w:numPr>
        <w:rPr>
          <w:rFonts w:ascii="Arial" w:hAnsi="Arial" w:cs="Arial"/>
        </w:rPr>
      </w:pPr>
      <w:r w:rsidRPr="00D83C33">
        <w:rPr>
          <w:rFonts w:ascii="Arial" w:hAnsi="Arial" w:cs="Arial"/>
        </w:rPr>
        <w:t>Make sure when our staff need to work from home, they will have the proper equipment and training</w:t>
      </w:r>
    </w:p>
    <w:p w14:paraId="7D2ED3EF" w14:textId="6FF7C9F0" w:rsidR="000E25AC" w:rsidRPr="00D83C33" w:rsidRDefault="000E25AC" w:rsidP="000E25AC">
      <w:pPr>
        <w:pStyle w:val="ListParagraph"/>
        <w:numPr>
          <w:ilvl w:val="0"/>
          <w:numId w:val="30"/>
        </w:numPr>
        <w:rPr>
          <w:rFonts w:ascii="Arial" w:hAnsi="Arial" w:cs="Arial"/>
        </w:rPr>
      </w:pPr>
      <w:r w:rsidRPr="00D83C33">
        <w:rPr>
          <w:rFonts w:ascii="Arial" w:hAnsi="Arial" w:cs="Arial"/>
        </w:rPr>
        <w:lastRenderedPageBreak/>
        <w:t>Improve communication between departments for individual student needs</w:t>
      </w:r>
    </w:p>
    <w:p w14:paraId="088568BF" w14:textId="59F2DF7D" w:rsidR="000E25AC" w:rsidRPr="00D83C33" w:rsidRDefault="000E25AC" w:rsidP="000E25AC">
      <w:pPr>
        <w:pStyle w:val="ListParagraph"/>
        <w:numPr>
          <w:ilvl w:val="0"/>
          <w:numId w:val="30"/>
        </w:numPr>
        <w:rPr>
          <w:rFonts w:ascii="Arial" w:hAnsi="Arial" w:cs="Arial"/>
        </w:rPr>
      </w:pPr>
      <w:r w:rsidRPr="00D83C33">
        <w:rPr>
          <w:rFonts w:ascii="Arial" w:hAnsi="Arial" w:cs="Arial"/>
        </w:rPr>
        <w:t>Find ways to align academic and non-academic goals to increase student abilities</w:t>
      </w:r>
    </w:p>
    <w:p w14:paraId="011010AD" w14:textId="2F549614" w:rsidR="000E25AC" w:rsidRPr="00D83C33" w:rsidRDefault="000E25AC" w:rsidP="000E25AC">
      <w:pPr>
        <w:pStyle w:val="ListParagraph"/>
        <w:numPr>
          <w:ilvl w:val="0"/>
          <w:numId w:val="30"/>
        </w:numPr>
        <w:rPr>
          <w:rFonts w:ascii="Arial" w:hAnsi="Arial" w:cs="Arial"/>
        </w:rPr>
      </w:pPr>
      <w:r w:rsidRPr="00D83C33">
        <w:rPr>
          <w:rFonts w:ascii="Arial" w:hAnsi="Arial" w:cs="Arial"/>
        </w:rPr>
        <w:t>More opportunities for staff to observe/visit other schools/special education programs</w:t>
      </w:r>
    </w:p>
    <w:p w14:paraId="605C738B" w14:textId="7E367602" w:rsidR="000E25AC" w:rsidRPr="00D83C33" w:rsidRDefault="000E25AC" w:rsidP="000E25AC">
      <w:pPr>
        <w:pStyle w:val="ListParagraph"/>
        <w:numPr>
          <w:ilvl w:val="0"/>
          <w:numId w:val="30"/>
        </w:numPr>
        <w:rPr>
          <w:rFonts w:ascii="Arial" w:hAnsi="Arial" w:cs="Arial"/>
        </w:rPr>
      </w:pPr>
      <w:r w:rsidRPr="00D83C33">
        <w:rPr>
          <w:rFonts w:ascii="Arial" w:hAnsi="Arial" w:cs="Arial"/>
        </w:rPr>
        <w:t>Expand our retreats to include high school students</w:t>
      </w:r>
    </w:p>
    <w:p w14:paraId="40208D92" w14:textId="68CA1350" w:rsidR="000E25AC" w:rsidRPr="00D83C33" w:rsidRDefault="000E25AC" w:rsidP="000E25AC">
      <w:pPr>
        <w:pStyle w:val="ListParagraph"/>
        <w:numPr>
          <w:ilvl w:val="0"/>
          <w:numId w:val="30"/>
        </w:numPr>
        <w:rPr>
          <w:rFonts w:ascii="Arial" w:hAnsi="Arial" w:cs="Arial"/>
        </w:rPr>
      </w:pPr>
      <w:r w:rsidRPr="00D83C33">
        <w:rPr>
          <w:rFonts w:ascii="Arial" w:hAnsi="Arial" w:cs="Arial"/>
        </w:rPr>
        <w:t>Arrange for juniors and seniors to visit Minnesota colleges and programs</w:t>
      </w:r>
    </w:p>
    <w:p w14:paraId="7AC1AB23" w14:textId="4E6FD516" w:rsidR="000E25AC" w:rsidRPr="00D83C33" w:rsidRDefault="000E25AC" w:rsidP="000E25AC">
      <w:pPr>
        <w:rPr>
          <w:rFonts w:ascii="Arial" w:hAnsi="Arial" w:cs="Arial"/>
        </w:rPr>
      </w:pPr>
    </w:p>
    <w:p w14:paraId="334E7D51" w14:textId="2B226AF4" w:rsidR="000E25AC" w:rsidRPr="00D83C33" w:rsidRDefault="000E25AC" w:rsidP="000E25AC">
      <w:pPr>
        <w:pStyle w:val="Heading2"/>
        <w:rPr>
          <w:rFonts w:ascii="Arial" w:hAnsi="Arial" w:cs="Arial"/>
          <w:b/>
          <w:bCs/>
          <w:color w:val="000000" w:themeColor="text1"/>
        </w:rPr>
      </w:pPr>
      <w:r w:rsidRPr="00D83C33">
        <w:rPr>
          <w:rFonts w:ascii="Arial" w:hAnsi="Arial" w:cs="Arial"/>
          <w:b/>
          <w:bCs/>
          <w:color w:val="000000" w:themeColor="text1"/>
        </w:rPr>
        <w:t>Statewide Visibility</w:t>
      </w:r>
    </w:p>
    <w:p w14:paraId="626DE775" w14:textId="2D556506" w:rsidR="000E25AC" w:rsidRPr="00D83C33" w:rsidRDefault="000E25AC" w:rsidP="000E25AC">
      <w:pPr>
        <w:rPr>
          <w:rFonts w:ascii="Arial" w:hAnsi="Arial" w:cs="Arial"/>
        </w:rPr>
      </w:pPr>
    </w:p>
    <w:p w14:paraId="401151C6" w14:textId="54FE2A99" w:rsidR="000E25AC" w:rsidRPr="00D83C33" w:rsidRDefault="000E25AC" w:rsidP="000E25AC">
      <w:pPr>
        <w:pStyle w:val="Heading3"/>
        <w:rPr>
          <w:rFonts w:ascii="Arial" w:hAnsi="Arial" w:cs="Arial"/>
          <w:b/>
          <w:bCs/>
          <w:color w:val="000000" w:themeColor="text1"/>
        </w:rPr>
      </w:pPr>
      <w:r w:rsidRPr="00D83C33">
        <w:rPr>
          <w:rFonts w:ascii="Arial" w:hAnsi="Arial" w:cs="Arial"/>
          <w:b/>
          <w:bCs/>
          <w:color w:val="000000" w:themeColor="text1"/>
        </w:rPr>
        <w:t>5-Year Goal Summary:</w:t>
      </w:r>
    </w:p>
    <w:p w14:paraId="35B5054D" w14:textId="65DF3545" w:rsidR="000E25AC" w:rsidRPr="00D83C33" w:rsidRDefault="000E25AC" w:rsidP="000E25AC">
      <w:pPr>
        <w:rPr>
          <w:rFonts w:ascii="Arial" w:hAnsi="Arial" w:cs="Arial"/>
        </w:rPr>
      </w:pPr>
      <w:r w:rsidRPr="00D83C33">
        <w:rPr>
          <w:rFonts w:ascii="Arial" w:hAnsi="Arial" w:cs="Arial"/>
        </w:rPr>
        <w:t>MSA will…</w:t>
      </w:r>
    </w:p>
    <w:p w14:paraId="38F7EBA2" w14:textId="3F30BC76" w:rsidR="000E25AC" w:rsidRPr="00D83C33" w:rsidRDefault="000E25AC" w:rsidP="000E25AC">
      <w:pPr>
        <w:pStyle w:val="ListParagraph"/>
        <w:numPr>
          <w:ilvl w:val="0"/>
          <w:numId w:val="32"/>
        </w:numPr>
        <w:rPr>
          <w:rFonts w:ascii="Arial" w:hAnsi="Arial" w:cs="Arial"/>
        </w:rPr>
      </w:pPr>
      <w:r w:rsidRPr="00D83C33">
        <w:rPr>
          <w:rFonts w:ascii="Arial" w:hAnsi="Arial" w:cs="Arial"/>
        </w:rPr>
        <w:t>Develop resources for school districts and families to support students around the state</w:t>
      </w:r>
    </w:p>
    <w:p w14:paraId="3F0B8DA1" w14:textId="6FD2CA31" w:rsidR="000E25AC" w:rsidRPr="00D83C33" w:rsidRDefault="000E25AC" w:rsidP="000E25AC">
      <w:pPr>
        <w:pStyle w:val="ListParagraph"/>
        <w:numPr>
          <w:ilvl w:val="0"/>
          <w:numId w:val="32"/>
        </w:numPr>
        <w:rPr>
          <w:rFonts w:ascii="Arial" w:hAnsi="Arial" w:cs="Arial"/>
        </w:rPr>
      </w:pPr>
      <w:r w:rsidRPr="00D83C33">
        <w:rPr>
          <w:rFonts w:ascii="Arial" w:hAnsi="Arial" w:cs="Arial"/>
        </w:rPr>
        <w:t>All Minnesota school districts will recognize MSA as an educational option and include it in the IEP/placement discussions for students</w:t>
      </w:r>
    </w:p>
    <w:p w14:paraId="26AF0AFD" w14:textId="24454887" w:rsidR="000E25AC" w:rsidRPr="00D83C33" w:rsidRDefault="000E25AC" w:rsidP="000E25AC">
      <w:pPr>
        <w:rPr>
          <w:rFonts w:ascii="Arial" w:hAnsi="Arial" w:cs="Arial"/>
        </w:rPr>
      </w:pPr>
    </w:p>
    <w:p w14:paraId="10FC3ADD" w14:textId="63812D6D" w:rsidR="000E25AC" w:rsidRPr="00D83C33" w:rsidRDefault="000E25AC" w:rsidP="000E25AC">
      <w:pPr>
        <w:pStyle w:val="ListParagraph"/>
        <w:numPr>
          <w:ilvl w:val="0"/>
          <w:numId w:val="32"/>
        </w:numPr>
        <w:rPr>
          <w:rFonts w:ascii="Arial" w:hAnsi="Arial" w:cs="Arial"/>
        </w:rPr>
      </w:pPr>
      <w:r w:rsidRPr="00D83C33">
        <w:rPr>
          <w:rFonts w:ascii="Arial" w:hAnsi="Arial" w:cs="Arial"/>
        </w:rPr>
        <w:t>What We’ve Done:</w:t>
      </w:r>
    </w:p>
    <w:p w14:paraId="6A37E51A" w14:textId="171047B1" w:rsidR="000E25AC" w:rsidRPr="00D83C33" w:rsidRDefault="000E25AC" w:rsidP="000E25AC">
      <w:pPr>
        <w:pStyle w:val="ListParagraph"/>
        <w:numPr>
          <w:ilvl w:val="0"/>
          <w:numId w:val="32"/>
        </w:numPr>
        <w:rPr>
          <w:rFonts w:ascii="Arial" w:hAnsi="Arial" w:cs="Arial"/>
        </w:rPr>
      </w:pPr>
      <w:r w:rsidRPr="00D83C33">
        <w:rPr>
          <w:rFonts w:ascii="Arial" w:hAnsi="Arial" w:cs="Arial"/>
        </w:rPr>
        <w:t>Increase of over 800 new followers across our social media channels (Facebook, Instagram, YouTube)</w:t>
      </w:r>
    </w:p>
    <w:p w14:paraId="7D5CFEAB" w14:textId="36A170D5" w:rsidR="000E25AC" w:rsidRPr="00D83C33" w:rsidRDefault="000E25AC" w:rsidP="000E25AC">
      <w:pPr>
        <w:pStyle w:val="ListParagraph"/>
        <w:numPr>
          <w:ilvl w:val="0"/>
          <w:numId w:val="32"/>
        </w:numPr>
        <w:rPr>
          <w:rFonts w:ascii="Arial" w:hAnsi="Arial" w:cs="Arial"/>
        </w:rPr>
      </w:pPr>
      <w:r w:rsidRPr="00D83C33">
        <w:rPr>
          <w:rFonts w:ascii="Arial" w:hAnsi="Arial" w:cs="Arial"/>
        </w:rPr>
        <w:t>Worked with school districts on COVID-19 distance learning</w:t>
      </w:r>
    </w:p>
    <w:p w14:paraId="73A2D95C" w14:textId="324D3CBE" w:rsidR="000E25AC" w:rsidRPr="00D83C33" w:rsidRDefault="000E25AC" w:rsidP="000E25AC">
      <w:pPr>
        <w:pStyle w:val="ListParagraph"/>
        <w:numPr>
          <w:ilvl w:val="0"/>
          <w:numId w:val="32"/>
        </w:numPr>
        <w:rPr>
          <w:rFonts w:ascii="Arial" w:hAnsi="Arial" w:cs="Arial"/>
        </w:rPr>
      </w:pPr>
      <w:r w:rsidRPr="00D83C33">
        <w:rPr>
          <w:rFonts w:ascii="Arial" w:hAnsi="Arial" w:cs="Arial"/>
        </w:rPr>
        <w:t>New website completed, over 150,000 views</w:t>
      </w:r>
    </w:p>
    <w:p w14:paraId="49798659" w14:textId="3C2DB0BA" w:rsidR="000E25AC" w:rsidRPr="00D83C33" w:rsidRDefault="000E25AC" w:rsidP="000E25AC">
      <w:pPr>
        <w:pStyle w:val="ListParagraph"/>
        <w:numPr>
          <w:ilvl w:val="0"/>
          <w:numId w:val="32"/>
        </w:numPr>
        <w:rPr>
          <w:rFonts w:ascii="Arial" w:hAnsi="Arial" w:cs="Arial"/>
        </w:rPr>
      </w:pPr>
      <w:r w:rsidRPr="00D83C33">
        <w:rPr>
          <w:rFonts w:ascii="Arial" w:hAnsi="Arial" w:cs="Arial"/>
        </w:rPr>
        <w:t>New MSA and MSAB mascot logos and branding materials</w:t>
      </w:r>
    </w:p>
    <w:p w14:paraId="5623DBC6" w14:textId="45C3107C" w:rsidR="000E25AC" w:rsidRPr="00D83C33" w:rsidRDefault="000E25AC" w:rsidP="000E25AC">
      <w:pPr>
        <w:pStyle w:val="ListParagraph"/>
        <w:numPr>
          <w:ilvl w:val="0"/>
          <w:numId w:val="32"/>
        </w:numPr>
        <w:rPr>
          <w:rFonts w:ascii="Arial" w:hAnsi="Arial" w:cs="Arial"/>
        </w:rPr>
      </w:pPr>
      <w:r w:rsidRPr="00D83C33">
        <w:rPr>
          <w:rFonts w:ascii="Arial" w:hAnsi="Arial" w:cs="Arial"/>
        </w:rPr>
        <w:t>I-35 freeway signage completed</w:t>
      </w:r>
    </w:p>
    <w:p w14:paraId="38B313CC" w14:textId="46CB9B2B" w:rsidR="000E25AC" w:rsidRPr="00D83C33" w:rsidRDefault="000E25AC" w:rsidP="000E25AC">
      <w:pPr>
        <w:pStyle w:val="ListParagraph"/>
        <w:numPr>
          <w:ilvl w:val="0"/>
          <w:numId w:val="32"/>
        </w:numPr>
        <w:rPr>
          <w:rFonts w:ascii="Arial" w:hAnsi="Arial" w:cs="Arial"/>
        </w:rPr>
      </w:pPr>
      <w:r w:rsidRPr="00D83C33">
        <w:rPr>
          <w:rFonts w:ascii="Arial" w:hAnsi="Arial" w:cs="Arial"/>
        </w:rPr>
        <w:t>Many family-oriented events and activities were hosted before COVID-19</w:t>
      </w:r>
    </w:p>
    <w:p w14:paraId="490B3CEB" w14:textId="67C6E776" w:rsidR="000E25AC" w:rsidRPr="00D83C33" w:rsidRDefault="000E25AC" w:rsidP="000E25AC">
      <w:pPr>
        <w:pStyle w:val="ListParagraph"/>
        <w:numPr>
          <w:ilvl w:val="0"/>
          <w:numId w:val="32"/>
        </w:numPr>
        <w:rPr>
          <w:rFonts w:ascii="Arial" w:hAnsi="Arial" w:cs="Arial"/>
        </w:rPr>
      </w:pPr>
      <w:r w:rsidRPr="00D83C33">
        <w:rPr>
          <w:rFonts w:ascii="Arial" w:hAnsi="Arial" w:cs="Arial"/>
        </w:rPr>
        <w:t>Weekly Wellness Wednesday tips, COVID-19 resource web page, and distance learning resources shared</w:t>
      </w:r>
    </w:p>
    <w:p w14:paraId="4F2CEBF8" w14:textId="1DE8389C" w:rsidR="000E25AC" w:rsidRPr="00D83C33" w:rsidRDefault="000E25AC" w:rsidP="000E25AC">
      <w:pPr>
        <w:pStyle w:val="ListParagraph"/>
        <w:numPr>
          <w:ilvl w:val="0"/>
          <w:numId w:val="32"/>
        </w:numPr>
        <w:rPr>
          <w:rFonts w:ascii="Arial" w:hAnsi="Arial" w:cs="Arial"/>
        </w:rPr>
      </w:pPr>
      <w:r w:rsidRPr="00D83C33">
        <w:rPr>
          <w:rFonts w:ascii="Arial" w:hAnsi="Arial" w:cs="Arial"/>
        </w:rPr>
        <w:t>Provided support and shared resources and information for nearly 300 requests through our website, email and social media</w:t>
      </w:r>
    </w:p>
    <w:p w14:paraId="6DB8A01D" w14:textId="29D4D9D0" w:rsidR="000E25AC" w:rsidRPr="00D83C33" w:rsidRDefault="000E25AC" w:rsidP="000E25AC">
      <w:pPr>
        <w:pStyle w:val="ListParagraph"/>
        <w:numPr>
          <w:ilvl w:val="0"/>
          <w:numId w:val="32"/>
        </w:numPr>
        <w:rPr>
          <w:rFonts w:ascii="Arial" w:hAnsi="Arial" w:cs="Arial"/>
        </w:rPr>
      </w:pPr>
      <w:r w:rsidRPr="00D83C33">
        <w:rPr>
          <w:rFonts w:ascii="Arial" w:hAnsi="Arial" w:cs="Arial"/>
        </w:rPr>
        <w:t>Collaboration with the University of Minnesota Deaf/Hard of Hearing Teacher Preparation Program</w:t>
      </w:r>
    </w:p>
    <w:p w14:paraId="541B7599" w14:textId="3C7B5D7A" w:rsidR="000E25AC" w:rsidRPr="00D83C33" w:rsidRDefault="000E25AC" w:rsidP="000E25AC">
      <w:pPr>
        <w:rPr>
          <w:rFonts w:ascii="Arial" w:hAnsi="Arial" w:cs="Arial"/>
        </w:rPr>
      </w:pPr>
    </w:p>
    <w:p w14:paraId="63BDE490" w14:textId="1D5222DB" w:rsidR="000E25AC" w:rsidRPr="00D83C33" w:rsidRDefault="000E25AC" w:rsidP="000E25AC">
      <w:pPr>
        <w:pStyle w:val="Heading3"/>
        <w:rPr>
          <w:rFonts w:ascii="Arial" w:hAnsi="Arial" w:cs="Arial"/>
          <w:b/>
          <w:bCs/>
        </w:rPr>
      </w:pPr>
      <w:r w:rsidRPr="00D83C33">
        <w:rPr>
          <w:rFonts w:ascii="Arial" w:hAnsi="Arial" w:cs="Arial"/>
          <w:b/>
          <w:bCs/>
          <w:color w:val="000000" w:themeColor="text1"/>
        </w:rPr>
        <w:t>Suggested Action Items:</w:t>
      </w:r>
    </w:p>
    <w:p w14:paraId="1AFA151A" w14:textId="22294B2B" w:rsidR="000E25AC" w:rsidRPr="00D83C33" w:rsidRDefault="000E25AC" w:rsidP="000E25AC">
      <w:pPr>
        <w:pStyle w:val="ListParagraph"/>
        <w:numPr>
          <w:ilvl w:val="0"/>
          <w:numId w:val="34"/>
        </w:numPr>
        <w:rPr>
          <w:rFonts w:ascii="Arial" w:hAnsi="Arial" w:cs="Arial"/>
        </w:rPr>
      </w:pPr>
      <w:r w:rsidRPr="00D83C33">
        <w:rPr>
          <w:rFonts w:ascii="Arial" w:hAnsi="Arial" w:cs="Arial"/>
        </w:rPr>
        <w:t>Establish our own list-serv and mailing lists</w:t>
      </w:r>
    </w:p>
    <w:p w14:paraId="07085772" w14:textId="78E1039D" w:rsidR="000E25AC" w:rsidRPr="00D83C33" w:rsidRDefault="000E25AC" w:rsidP="000E25AC">
      <w:pPr>
        <w:pStyle w:val="ListParagraph"/>
        <w:numPr>
          <w:ilvl w:val="0"/>
          <w:numId w:val="34"/>
        </w:numPr>
        <w:rPr>
          <w:rFonts w:ascii="Arial" w:hAnsi="Arial" w:cs="Arial"/>
        </w:rPr>
      </w:pPr>
      <w:r w:rsidRPr="00D83C33">
        <w:rPr>
          <w:rFonts w:ascii="Arial" w:hAnsi="Arial" w:cs="Arial"/>
        </w:rPr>
        <w:t>Figure out capacity and resource needs for hosting online webinars/presentations</w:t>
      </w:r>
    </w:p>
    <w:p w14:paraId="660F7173" w14:textId="28F83EB6" w:rsidR="000E25AC" w:rsidRPr="00D83C33" w:rsidRDefault="000E25AC" w:rsidP="000E25AC">
      <w:pPr>
        <w:pStyle w:val="ListParagraph"/>
        <w:numPr>
          <w:ilvl w:val="0"/>
          <w:numId w:val="34"/>
        </w:numPr>
        <w:rPr>
          <w:rFonts w:ascii="Arial" w:hAnsi="Arial" w:cs="Arial"/>
        </w:rPr>
      </w:pPr>
      <w:r w:rsidRPr="00D83C33">
        <w:rPr>
          <w:rFonts w:ascii="Arial" w:hAnsi="Arial" w:cs="Arial"/>
        </w:rPr>
        <w:t>When hosting guest presenters on campus, invite participation from outside MSA</w:t>
      </w:r>
    </w:p>
    <w:p w14:paraId="79803C17" w14:textId="29ACAE54" w:rsidR="000E25AC" w:rsidRPr="00D83C33" w:rsidRDefault="000E25AC" w:rsidP="000E25AC">
      <w:pPr>
        <w:pStyle w:val="ListParagraph"/>
        <w:numPr>
          <w:ilvl w:val="0"/>
          <w:numId w:val="34"/>
        </w:numPr>
        <w:rPr>
          <w:rFonts w:ascii="Arial" w:hAnsi="Arial" w:cs="Arial"/>
        </w:rPr>
      </w:pPr>
      <w:r w:rsidRPr="00D83C33">
        <w:rPr>
          <w:rFonts w:ascii="Arial" w:hAnsi="Arial" w:cs="Arial"/>
        </w:rPr>
        <w:t>Explore funding opportunities to host guest speakers/events (professional development and family workshops/events)</w:t>
      </w:r>
    </w:p>
    <w:p w14:paraId="478E2D19" w14:textId="7D5BCB7B" w:rsidR="000E25AC" w:rsidRPr="00D83C33" w:rsidRDefault="000E25AC" w:rsidP="000E25AC">
      <w:pPr>
        <w:pStyle w:val="ListParagraph"/>
        <w:numPr>
          <w:ilvl w:val="0"/>
          <w:numId w:val="34"/>
        </w:numPr>
        <w:rPr>
          <w:rFonts w:ascii="Arial" w:hAnsi="Arial" w:cs="Arial"/>
        </w:rPr>
      </w:pPr>
      <w:r w:rsidRPr="00D83C33">
        <w:rPr>
          <w:rFonts w:ascii="Arial" w:hAnsi="Arial" w:cs="Arial"/>
        </w:rPr>
        <w:t>Change our plan of having a mobile assessment team to providing training and support to school districts statewide</w:t>
      </w:r>
    </w:p>
    <w:p w14:paraId="346503E8" w14:textId="798DB2D2" w:rsidR="000E25AC" w:rsidRPr="00D83C33" w:rsidRDefault="000E25AC" w:rsidP="000E25AC">
      <w:pPr>
        <w:pStyle w:val="ListParagraph"/>
        <w:numPr>
          <w:ilvl w:val="0"/>
          <w:numId w:val="34"/>
        </w:numPr>
        <w:rPr>
          <w:rFonts w:ascii="Arial" w:hAnsi="Arial" w:cs="Arial"/>
        </w:rPr>
      </w:pPr>
      <w:r w:rsidRPr="00D83C33">
        <w:rPr>
          <w:rFonts w:ascii="Arial" w:hAnsi="Arial" w:cs="Arial"/>
        </w:rPr>
        <w:t>Our website to become a resource center, sharing resources, statewide youth events calendar, and playlists on our YouTube channels</w:t>
      </w:r>
    </w:p>
    <w:p w14:paraId="22539D5F" w14:textId="132D68A7" w:rsidR="000E25AC" w:rsidRPr="00D83C33" w:rsidRDefault="000E25AC" w:rsidP="000E25AC">
      <w:pPr>
        <w:pStyle w:val="ListParagraph"/>
        <w:numPr>
          <w:ilvl w:val="0"/>
          <w:numId w:val="34"/>
        </w:numPr>
        <w:rPr>
          <w:rFonts w:ascii="Arial" w:hAnsi="Arial" w:cs="Arial"/>
        </w:rPr>
      </w:pPr>
      <w:r w:rsidRPr="00D83C33">
        <w:rPr>
          <w:rFonts w:ascii="Arial" w:hAnsi="Arial" w:cs="Arial"/>
        </w:rPr>
        <w:t>Revise our brochures with the goal to redirect readers to our website</w:t>
      </w:r>
    </w:p>
    <w:p w14:paraId="7CC900ED" w14:textId="0BF26B36" w:rsidR="000E25AC" w:rsidRPr="00D83C33" w:rsidRDefault="000E25AC" w:rsidP="000E25AC">
      <w:pPr>
        <w:pStyle w:val="ListParagraph"/>
        <w:numPr>
          <w:ilvl w:val="0"/>
          <w:numId w:val="34"/>
        </w:numPr>
        <w:rPr>
          <w:rFonts w:ascii="Arial" w:hAnsi="Arial" w:cs="Arial"/>
        </w:rPr>
      </w:pPr>
      <w:r w:rsidRPr="00D83C33">
        <w:rPr>
          <w:rFonts w:ascii="Arial" w:hAnsi="Arial" w:cs="Arial"/>
        </w:rPr>
        <w:lastRenderedPageBreak/>
        <w:t>Expand our social media presence (</w:t>
      </w:r>
      <w:proofErr w:type="spellStart"/>
      <w:r w:rsidRPr="00D83C33">
        <w:rPr>
          <w:rFonts w:ascii="Arial" w:hAnsi="Arial" w:cs="Arial"/>
        </w:rPr>
        <w:t>SnapChat</w:t>
      </w:r>
      <w:proofErr w:type="spellEnd"/>
      <w:r w:rsidRPr="00D83C33">
        <w:rPr>
          <w:rFonts w:ascii="Arial" w:hAnsi="Arial" w:cs="Arial"/>
        </w:rPr>
        <w:t xml:space="preserve">, Twitter, </w:t>
      </w:r>
      <w:proofErr w:type="spellStart"/>
      <w:r w:rsidRPr="00D83C33">
        <w:rPr>
          <w:rFonts w:ascii="Arial" w:hAnsi="Arial" w:cs="Arial"/>
        </w:rPr>
        <w:t>TikTok</w:t>
      </w:r>
      <w:proofErr w:type="spellEnd"/>
      <w:r w:rsidRPr="00D83C33">
        <w:rPr>
          <w:rFonts w:ascii="Arial" w:hAnsi="Arial" w:cs="Arial"/>
        </w:rPr>
        <w:t>, Pinterest); involve student body government and student council</w:t>
      </w:r>
    </w:p>
    <w:p w14:paraId="463585E0" w14:textId="2DBB1A4A" w:rsidR="000E25AC" w:rsidRPr="00D83C33" w:rsidRDefault="000E25AC" w:rsidP="000E25AC">
      <w:pPr>
        <w:pStyle w:val="ListParagraph"/>
        <w:numPr>
          <w:ilvl w:val="0"/>
          <w:numId w:val="34"/>
        </w:numPr>
        <w:rPr>
          <w:rFonts w:ascii="Arial" w:hAnsi="Arial" w:cs="Arial"/>
        </w:rPr>
      </w:pPr>
      <w:r w:rsidRPr="00D83C33">
        <w:rPr>
          <w:rFonts w:ascii="Arial" w:hAnsi="Arial" w:cs="Arial"/>
        </w:rPr>
        <w:t>Add “feedback” box to our website</w:t>
      </w:r>
    </w:p>
    <w:p w14:paraId="0E5DACEF" w14:textId="73B349C9" w:rsidR="000E25AC" w:rsidRPr="00D83C33" w:rsidRDefault="000E25AC" w:rsidP="000E25AC">
      <w:pPr>
        <w:pStyle w:val="ListParagraph"/>
        <w:numPr>
          <w:ilvl w:val="0"/>
          <w:numId w:val="34"/>
        </w:numPr>
        <w:rPr>
          <w:rFonts w:ascii="Arial" w:hAnsi="Arial" w:cs="Arial"/>
        </w:rPr>
      </w:pPr>
      <w:r w:rsidRPr="00D83C33">
        <w:rPr>
          <w:rFonts w:ascii="Arial" w:hAnsi="Arial" w:cs="Arial"/>
        </w:rPr>
        <w:t>Live streaming for all of our events</w:t>
      </w:r>
    </w:p>
    <w:p w14:paraId="3ABFF609" w14:textId="4E424BA6" w:rsidR="000E25AC" w:rsidRPr="00D83C33" w:rsidRDefault="000E25AC" w:rsidP="000E25AC">
      <w:pPr>
        <w:pStyle w:val="ListParagraph"/>
        <w:numPr>
          <w:ilvl w:val="0"/>
          <w:numId w:val="34"/>
        </w:numPr>
        <w:rPr>
          <w:rFonts w:ascii="Arial" w:hAnsi="Arial" w:cs="Arial"/>
        </w:rPr>
      </w:pPr>
      <w:r w:rsidRPr="00D83C33">
        <w:rPr>
          <w:rFonts w:ascii="Arial" w:hAnsi="Arial" w:cs="Arial"/>
        </w:rPr>
        <w:t>After COVID-19, host community town hall meetings across the state</w:t>
      </w:r>
    </w:p>
    <w:p w14:paraId="714E8D5C" w14:textId="646DF924" w:rsidR="000E25AC" w:rsidRPr="00D83C33" w:rsidRDefault="000E25AC" w:rsidP="000E25AC">
      <w:pPr>
        <w:pStyle w:val="ListParagraph"/>
        <w:numPr>
          <w:ilvl w:val="0"/>
          <w:numId w:val="34"/>
        </w:numPr>
        <w:rPr>
          <w:rFonts w:ascii="Arial" w:hAnsi="Arial" w:cs="Arial"/>
        </w:rPr>
      </w:pPr>
      <w:r w:rsidRPr="00D83C33">
        <w:rPr>
          <w:rFonts w:ascii="Arial" w:hAnsi="Arial" w:cs="Arial"/>
        </w:rPr>
        <w:t>Work with library systems across MN to host town hall/ASL story time events for families</w:t>
      </w:r>
    </w:p>
    <w:p w14:paraId="730FEEB1" w14:textId="5F65450F" w:rsidR="000E25AC" w:rsidRPr="00D83C33" w:rsidRDefault="000E25AC" w:rsidP="000E25AC">
      <w:pPr>
        <w:pStyle w:val="ListParagraph"/>
        <w:numPr>
          <w:ilvl w:val="0"/>
          <w:numId w:val="34"/>
        </w:numPr>
        <w:rPr>
          <w:rFonts w:ascii="Arial" w:hAnsi="Arial" w:cs="Arial"/>
        </w:rPr>
      </w:pPr>
      <w:r w:rsidRPr="00D83C33">
        <w:rPr>
          <w:rFonts w:ascii="Arial" w:hAnsi="Arial" w:cs="Arial"/>
        </w:rPr>
        <w:t>Resume sharing of student-created videos</w:t>
      </w:r>
    </w:p>
    <w:p w14:paraId="4B17396C" w14:textId="6243E8AC" w:rsidR="000E25AC" w:rsidRPr="00D83C33" w:rsidRDefault="000E25AC" w:rsidP="000E25AC">
      <w:pPr>
        <w:rPr>
          <w:rFonts w:ascii="Arial" w:hAnsi="Arial" w:cs="Arial"/>
        </w:rPr>
      </w:pPr>
    </w:p>
    <w:p w14:paraId="6241EDF1" w14:textId="16522021" w:rsidR="000E25AC" w:rsidRPr="00D83C33" w:rsidRDefault="000E25AC" w:rsidP="000E25AC">
      <w:pPr>
        <w:rPr>
          <w:rFonts w:ascii="Arial" w:hAnsi="Arial" w:cs="Arial"/>
        </w:rPr>
      </w:pPr>
    </w:p>
    <w:p w14:paraId="67A742D7" w14:textId="76A8F066" w:rsidR="000E25AC" w:rsidRPr="00D83C33" w:rsidRDefault="000E25AC" w:rsidP="000E25AC">
      <w:pPr>
        <w:pStyle w:val="Heading2"/>
        <w:rPr>
          <w:rFonts w:ascii="Arial" w:hAnsi="Arial" w:cs="Arial"/>
          <w:b/>
          <w:bCs/>
          <w:color w:val="000000" w:themeColor="text1"/>
        </w:rPr>
      </w:pPr>
      <w:r w:rsidRPr="00D83C33">
        <w:rPr>
          <w:rFonts w:ascii="Arial" w:hAnsi="Arial" w:cs="Arial"/>
          <w:b/>
          <w:bCs/>
          <w:color w:val="000000" w:themeColor="text1"/>
        </w:rPr>
        <w:t>Transition</w:t>
      </w:r>
    </w:p>
    <w:p w14:paraId="4A1B622E" w14:textId="1792528F" w:rsidR="000E25AC" w:rsidRPr="00D83C33" w:rsidRDefault="000E25AC" w:rsidP="000E25AC">
      <w:pPr>
        <w:rPr>
          <w:rFonts w:ascii="Arial" w:hAnsi="Arial" w:cs="Arial"/>
        </w:rPr>
      </w:pPr>
    </w:p>
    <w:p w14:paraId="6375F53D" w14:textId="0937EE6A" w:rsidR="000E25AC" w:rsidRPr="00D83C33" w:rsidRDefault="000E25AC" w:rsidP="000E25AC">
      <w:pPr>
        <w:pStyle w:val="Heading3"/>
        <w:rPr>
          <w:rFonts w:ascii="Arial" w:hAnsi="Arial" w:cs="Arial"/>
          <w:b/>
          <w:bCs/>
          <w:color w:val="000000" w:themeColor="text1"/>
        </w:rPr>
      </w:pPr>
      <w:r w:rsidRPr="00D83C33">
        <w:rPr>
          <w:rFonts w:ascii="Arial" w:hAnsi="Arial" w:cs="Arial"/>
          <w:b/>
          <w:bCs/>
          <w:color w:val="000000" w:themeColor="text1"/>
        </w:rPr>
        <w:t>5-Year Goal Summary:</w:t>
      </w:r>
    </w:p>
    <w:p w14:paraId="4665FAC3" w14:textId="2DB46CC0" w:rsidR="000E25AC" w:rsidRPr="00D83C33" w:rsidRDefault="000E25AC" w:rsidP="000E25AC">
      <w:pPr>
        <w:rPr>
          <w:rFonts w:ascii="Arial" w:hAnsi="Arial" w:cs="Arial"/>
        </w:rPr>
      </w:pPr>
      <w:r w:rsidRPr="00D83C33">
        <w:rPr>
          <w:rFonts w:ascii="Arial" w:hAnsi="Arial" w:cs="Arial"/>
        </w:rPr>
        <w:t>The MSA transition program creates and supports transition goals through student-centered programs, resources, courses, trainings, and work experiences that allow students to successfully transition to life after school.</w:t>
      </w:r>
    </w:p>
    <w:p w14:paraId="7DBCDA9D" w14:textId="511BA335" w:rsidR="000E25AC" w:rsidRPr="00D83C33" w:rsidRDefault="000E25AC" w:rsidP="000E25AC">
      <w:pPr>
        <w:rPr>
          <w:rFonts w:ascii="Arial" w:hAnsi="Arial" w:cs="Arial"/>
        </w:rPr>
      </w:pPr>
    </w:p>
    <w:p w14:paraId="2C5110EE" w14:textId="6530F0D2" w:rsidR="000E25AC" w:rsidRPr="00D83C33" w:rsidRDefault="000E25AC" w:rsidP="000E25AC">
      <w:pPr>
        <w:pStyle w:val="Heading3"/>
        <w:rPr>
          <w:rFonts w:ascii="Arial" w:hAnsi="Arial" w:cs="Arial"/>
          <w:b/>
          <w:bCs/>
          <w:color w:val="000000" w:themeColor="text1"/>
        </w:rPr>
      </w:pPr>
      <w:r w:rsidRPr="00D83C33">
        <w:rPr>
          <w:rFonts w:ascii="Arial" w:hAnsi="Arial" w:cs="Arial"/>
          <w:b/>
          <w:bCs/>
          <w:color w:val="000000" w:themeColor="text1"/>
        </w:rPr>
        <w:t>What We’ve Done:</w:t>
      </w:r>
    </w:p>
    <w:p w14:paraId="5244B446" w14:textId="52F4C628" w:rsidR="000E25AC" w:rsidRPr="00D83C33" w:rsidRDefault="000E25AC" w:rsidP="000E25AC">
      <w:pPr>
        <w:pStyle w:val="ListParagraph"/>
        <w:numPr>
          <w:ilvl w:val="0"/>
          <w:numId w:val="36"/>
        </w:numPr>
        <w:rPr>
          <w:rFonts w:ascii="Arial" w:hAnsi="Arial" w:cs="Arial"/>
        </w:rPr>
      </w:pPr>
      <w:r w:rsidRPr="00D83C33">
        <w:rPr>
          <w:rFonts w:ascii="Arial" w:hAnsi="Arial" w:cs="Arial"/>
        </w:rPr>
        <w:t>Expanded our Academy Plus and Pathways to Life Summer Transition on MSAD campus</w:t>
      </w:r>
    </w:p>
    <w:p w14:paraId="30C4C529" w14:textId="149ED0D7" w:rsidR="000E25AC" w:rsidRPr="00D83C33" w:rsidRDefault="000E25AC" w:rsidP="000E25AC">
      <w:pPr>
        <w:pStyle w:val="ListParagraph"/>
        <w:numPr>
          <w:ilvl w:val="0"/>
          <w:numId w:val="36"/>
        </w:numPr>
        <w:rPr>
          <w:rFonts w:ascii="Arial" w:hAnsi="Arial" w:cs="Arial"/>
        </w:rPr>
      </w:pPr>
      <w:r w:rsidRPr="00D83C33">
        <w:rPr>
          <w:rFonts w:ascii="Arial" w:hAnsi="Arial" w:cs="Arial"/>
        </w:rPr>
        <w:t>Continued adjusting and updating of Academy Plus Program on MSAB campus</w:t>
      </w:r>
    </w:p>
    <w:p w14:paraId="07CC86AC" w14:textId="7482C403" w:rsidR="000E25AC" w:rsidRPr="00D83C33" w:rsidRDefault="000E25AC" w:rsidP="000E25AC">
      <w:pPr>
        <w:pStyle w:val="ListParagraph"/>
        <w:numPr>
          <w:ilvl w:val="0"/>
          <w:numId w:val="36"/>
        </w:numPr>
        <w:rPr>
          <w:rFonts w:ascii="Arial" w:hAnsi="Arial" w:cs="Arial"/>
        </w:rPr>
      </w:pPr>
      <w:r w:rsidRPr="00D83C33">
        <w:rPr>
          <w:rFonts w:ascii="Arial" w:hAnsi="Arial" w:cs="Arial"/>
        </w:rPr>
        <w:t>Discussions with Minnesota Department of Education about expanding BVI and Deaf/hard of Hearing services beyond library resources</w:t>
      </w:r>
    </w:p>
    <w:p w14:paraId="4C57209E" w14:textId="1C0A1D95" w:rsidR="000E25AC" w:rsidRPr="00D83C33" w:rsidRDefault="000E25AC" w:rsidP="000E25AC">
      <w:pPr>
        <w:pStyle w:val="ListParagraph"/>
        <w:numPr>
          <w:ilvl w:val="0"/>
          <w:numId w:val="36"/>
        </w:numPr>
        <w:rPr>
          <w:rFonts w:ascii="Arial" w:hAnsi="Arial" w:cs="Arial"/>
        </w:rPr>
      </w:pPr>
      <w:r w:rsidRPr="00D83C33">
        <w:rPr>
          <w:rFonts w:ascii="Arial" w:hAnsi="Arial" w:cs="Arial"/>
        </w:rPr>
        <w:t>Addition of new Assistant Dorm Program Coordinators on both campuses</w:t>
      </w:r>
    </w:p>
    <w:p w14:paraId="458B26B7" w14:textId="4A229C2D" w:rsidR="000E25AC" w:rsidRPr="00D83C33" w:rsidRDefault="000E25AC" w:rsidP="000E25AC">
      <w:pPr>
        <w:pStyle w:val="ListParagraph"/>
        <w:numPr>
          <w:ilvl w:val="0"/>
          <w:numId w:val="36"/>
        </w:numPr>
        <w:rPr>
          <w:rFonts w:ascii="Arial" w:hAnsi="Arial" w:cs="Arial"/>
        </w:rPr>
      </w:pPr>
      <w:r w:rsidRPr="00D83C33">
        <w:rPr>
          <w:rFonts w:ascii="Arial" w:hAnsi="Arial" w:cs="Arial"/>
        </w:rPr>
        <w:t>Created many more educational activities within the dorms</w:t>
      </w:r>
    </w:p>
    <w:p w14:paraId="21939383" w14:textId="515310F2" w:rsidR="000E25AC" w:rsidRPr="00D83C33" w:rsidRDefault="000E25AC" w:rsidP="000E25AC">
      <w:pPr>
        <w:pStyle w:val="ListParagraph"/>
        <w:numPr>
          <w:ilvl w:val="0"/>
          <w:numId w:val="36"/>
        </w:numPr>
        <w:rPr>
          <w:rFonts w:ascii="Arial" w:hAnsi="Arial" w:cs="Arial"/>
        </w:rPr>
      </w:pPr>
      <w:r w:rsidRPr="00D83C33">
        <w:rPr>
          <w:rFonts w:ascii="Arial" w:hAnsi="Arial" w:cs="Arial"/>
        </w:rPr>
        <w:t>Transition plans individualized and included into classes for students aged 14-21</w:t>
      </w:r>
    </w:p>
    <w:p w14:paraId="04BD7660" w14:textId="7372FEEA" w:rsidR="000E25AC" w:rsidRPr="00D83C33" w:rsidRDefault="000E25AC" w:rsidP="000E25AC">
      <w:pPr>
        <w:rPr>
          <w:rFonts w:ascii="Arial" w:hAnsi="Arial" w:cs="Arial"/>
        </w:rPr>
      </w:pPr>
    </w:p>
    <w:p w14:paraId="1DAA4022" w14:textId="35C1CB03" w:rsidR="000E25AC" w:rsidRPr="00D83C33" w:rsidRDefault="000E25AC" w:rsidP="000E25AC">
      <w:pPr>
        <w:pStyle w:val="Heading3"/>
        <w:rPr>
          <w:rFonts w:ascii="Arial" w:hAnsi="Arial" w:cs="Arial"/>
          <w:b/>
          <w:bCs/>
          <w:color w:val="000000" w:themeColor="text1"/>
        </w:rPr>
      </w:pPr>
      <w:r w:rsidRPr="00D83C33">
        <w:rPr>
          <w:rFonts w:ascii="Arial" w:hAnsi="Arial" w:cs="Arial"/>
          <w:b/>
          <w:bCs/>
          <w:color w:val="000000" w:themeColor="text1"/>
        </w:rPr>
        <w:t>Suggested Action Items:</w:t>
      </w:r>
    </w:p>
    <w:p w14:paraId="05567450" w14:textId="17098505" w:rsidR="000E25AC" w:rsidRPr="00D83C33" w:rsidRDefault="000E25AC" w:rsidP="000E25AC">
      <w:pPr>
        <w:pStyle w:val="ListParagraph"/>
        <w:numPr>
          <w:ilvl w:val="0"/>
          <w:numId w:val="38"/>
        </w:numPr>
        <w:rPr>
          <w:rFonts w:ascii="Arial" w:hAnsi="Arial" w:cs="Arial"/>
        </w:rPr>
      </w:pPr>
      <w:r w:rsidRPr="00D83C33">
        <w:rPr>
          <w:rFonts w:ascii="Arial" w:hAnsi="Arial" w:cs="Arial"/>
        </w:rPr>
        <w:t>Add focus on creating career-awareness classes for K-8</w:t>
      </w:r>
    </w:p>
    <w:p w14:paraId="60B8E6F8" w14:textId="7C3810DE" w:rsidR="000E25AC" w:rsidRPr="00D83C33" w:rsidRDefault="000E25AC" w:rsidP="000E25AC">
      <w:pPr>
        <w:pStyle w:val="ListParagraph"/>
        <w:numPr>
          <w:ilvl w:val="0"/>
          <w:numId w:val="38"/>
        </w:numPr>
        <w:rPr>
          <w:rFonts w:ascii="Arial" w:hAnsi="Arial" w:cs="Arial"/>
        </w:rPr>
      </w:pPr>
      <w:r w:rsidRPr="00D83C33">
        <w:rPr>
          <w:rFonts w:ascii="Arial" w:hAnsi="Arial" w:cs="Arial"/>
        </w:rPr>
        <w:t>More elective and “adulting” courses (financial literacy, budgeting, etc.) and courses</w:t>
      </w:r>
    </w:p>
    <w:p w14:paraId="3081A3FE" w14:textId="5B95F8C3" w:rsidR="000E25AC" w:rsidRPr="00D83C33" w:rsidRDefault="000E25AC" w:rsidP="000E25AC">
      <w:pPr>
        <w:pStyle w:val="ListParagraph"/>
        <w:numPr>
          <w:ilvl w:val="0"/>
          <w:numId w:val="38"/>
        </w:numPr>
        <w:rPr>
          <w:rFonts w:ascii="Arial" w:hAnsi="Arial" w:cs="Arial"/>
        </w:rPr>
      </w:pPr>
      <w:r w:rsidRPr="00D83C33">
        <w:rPr>
          <w:rFonts w:ascii="Arial" w:hAnsi="Arial" w:cs="Arial"/>
        </w:rPr>
        <w:t>More transition courses for work-bound students</w:t>
      </w:r>
    </w:p>
    <w:p w14:paraId="787D1053" w14:textId="43D287C3" w:rsidR="000E25AC" w:rsidRPr="00D83C33" w:rsidRDefault="000E25AC" w:rsidP="000E25AC">
      <w:pPr>
        <w:pStyle w:val="ListParagraph"/>
        <w:numPr>
          <w:ilvl w:val="0"/>
          <w:numId w:val="38"/>
        </w:numPr>
        <w:rPr>
          <w:rFonts w:ascii="Arial" w:hAnsi="Arial" w:cs="Arial"/>
        </w:rPr>
      </w:pPr>
      <w:r w:rsidRPr="00D83C33">
        <w:rPr>
          <w:rFonts w:ascii="Arial" w:hAnsi="Arial" w:cs="Arial"/>
        </w:rPr>
        <w:t>Bring in guest speakers to discuss careers with students</w:t>
      </w:r>
    </w:p>
    <w:p w14:paraId="70E8442C" w14:textId="408D9609" w:rsidR="000E25AC" w:rsidRPr="00D83C33" w:rsidRDefault="000E25AC" w:rsidP="000E25AC">
      <w:pPr>
        <w:pStyle w:val="ListParagraph"/>
        <w:numPr>
          <w:ilvl w:val="0"/>
          <w:numId w:val="38"/>
        </w:numPr>
        <w:rPr>
          <w:rFonts w:ascii="Arial" w:hAnsi="Arial" w:cs="Arial"/>
        </w:rPr>
      </w:pPr>
      <w:r w:rsidRPr="00D83C33">
        <w:rPr>
          <w:rFonts w:ascii="Arial" w:hAnsi="Arial" w:cs="Arial"/>
        </w:rPr>
        <w:t>Create long-term projects or pop-up business opportunities for students to learn in phases (planning stages, negotiation with clients, project cost estimation, and carrying out)</w:t>
      </w:r>
    </w:p>
    <w:p w14:paraId="198C4E4A" w14:textId="051A4813" w:rsidR="000E25AC" w:rsidRPr="00D83C33" w:rsidRDefault="000E25AC" w:rsidP="000E25AC">
      <w:pPr>
        <w:pStyle w:val="ListParagraph"/>
        <w:numPr>
          <w:ilvl w:val="0"/>
          <w:numId w:val="38"/>
        </w:numPr>
        <w:rPr>
          <w:rFonts w:ascii="Arial" w:hAnsi="Arial" w:cs="Arial"/>
        </w:rPr>
      </w:pPr>
      <w:r w:rsidRPr="00D83C33">
        <w:rPr>
          <w:rFonts w:ascii="Arial" w:hAnsi="Arial" w:cs="Arial"/>
        </w:rPr>
        <w:t>After COVID-19, increase off-campus visits to businesses and various places of employment</w:t>
      </w:r>
    </w:p>
    <w:p w14:paraId="36A41B90" w14:textId="6FB5BAC7" w:rsidR="000E25AC" w:rsidRPr="00D83C33" w:rsidRDefault="000E25AC" w:rsidP="000E25AC">
      <w:pPr>
        <w:pStyle w:val="ListParagraph"/>
        <w:numPr>
          <w:ilvl w:val="0"/>
          <w:numId w:val="38"/>
        </w:numPr>
        <w:rPr>
          <w:rFonts w:ascii="Arial" w:hAnsi="Arial" w:cs="Arial"/>
        </w:rPr>
      </w:pPr>
      <w:r w:rsidRPr="00D83C33">
        <w:rPr>
          <w:rFonts w:ascii="Arial" w:hAnsi="Arial" w:cs="Arial"/>
        </w:rPr>
        <w:t>Integrate career awareness throughout our general subjects and in our after-school programs</w:t>
      </w:r>
    </w:p>
    <w:p w14:paraId="50C2435F" w14:textId="502F7098" w:rsidR="000E25AC" w:rsidRPr="00D83C33" w:rsidRDefault="000E25AC" w:rsidP="000E25AC">
      <w:pPr>
        <w:pStyle w:val="ListParagraph"/>
        <w:numPr>
          <w:ilvl w:val="0"/>
          <w:numId w:val="38"/>
        </w:numPr>
        <w:rPr>
          <w:rFonts w:ascii="Arial" w:hAnsi="Arial" w:cs="Arial"/>
        </w:rPr>
      </w:pPr>
      <w:r w:rsidRPr="00D83C33">
        <w:rPr>
          <w:rFonts w:ascii="Arial" w:hAnsi="Arial" w:cs="Arial"/>
        </w:rPr>
        <w:t>Offer online short-term programs/webinars/workshops for MSA and non- MSA students</w:t>
      </w:r>
    </w:p>
    <w:p w14:paraId="479F681B" w14:textId="7E7303E3" w:rsidR="000E25AC" w:rsidRPr="00D83C33" w:rsidRDefault="000E25AC" w:rsidP="000E25AC">
      <w:pPr>
        <w:pStyle w:val="ListParagraph"/>
        <w:numPr>
          <w:ilvl w:val="0"/>
          <w:numId w:val="38"/>
        </w:numPr>
        <w:rPr>
          <w:rFonts w:ascii="Arial" w:hAnsi="Arial" w:cs="Arial"/>
        </w:rPr>
      </w:pPr>
      <w:r w:rsidRPr="00D83C33">
        <w:rPr>
          <w:rFonts w:ascii="Arial" w:hAnsi="Arial" w:cs="Arial"/>
        </w:rPr>
        <w:t>Offer online short-term programs/webinars/workshops for parents of high-school aged students</w:t>
      </w:r>
    </w:p>
    <w:p w14:paraId="4969B06B" w14:textId="1D639D47" w:rsidR="000E25AC" w:rsidRPr="00D83C33" w:rsidRDefault="000E25AC" w:rsidP="000E25AC">
      <w:pPr>
        <w:pStyle w:val="ListParagraph"/>
        <w:numPr>
          <w:ilvl w:val="0"/>
          <w:numId w:val="38"/>
        </w:numPr>
        <w:rPr>
          <w:rFonts w:ascii="Arial" w:hAnsi="Arial" w:cs="Arial"/>
        </w:rPr>
      </w:pPr>
      <w:r w:rsidRPr="00D83C33">
        <w:rPr>
          <w:rFonts w:ascii="Arial" w:hAnsi="Arial" w:cs="Arial"/>
        </w:rPr>
        <w:lastRenderedPageBreak/>
        <w:t>Work with outside agencies and organizations to avoid overlapping or duplication of services</w:t>
      </w:r>
    </w:p>
    <w:p w14:paraId="76A1E630" w14:textId="6A03A68C" w:rsidR="000E25AC" w:rsidRPr="00D83C33" w:rsidRDefault="000E25AC" w:rsidP="000E25AC">
      <w:pPr>
        <w:pStyle w:val="ListParagraph"/>
        <w:numPr>
          <w:ilvl w:val="0"/>
          <w:numId w:val="38"/>
        </w:numPr>
        <w:rPr>
          <w:rFonts w:ascii="Arial" w:hAnsi="Arial" w:cs="Arial"/>
        </w:rPr>
      </w:pPr>
      <w:r w:rsidRPr="00D83C33">
        <w:rPr>
          <w:rFonts w:ascii="Arial" w:hAnsi="Arial" w:cs="Arial"/>
        </w:rPr>
        <w:t>After COVID-19, expand our workshops and events to statewide</w:t>
      </w:r>
    </w:p>
    <w:p w14:paraId="3C08C02A" w14:textId="6581E768" w:rsidR="000E25AC" w:rsidRPr="00D83C33" w:rsidRDefault="000E25AC" w:rsidP="000E25AC">
      <w:pPr>
        <w:pStyle w:val="ListParagraph"/>
        <w:numPr>
          <w:ilvl w:val="0"/>
          <w:numId w:val="38"/>
        </w:numPr>
        <w:rPr>
          <w:rFonts w:ascii="Arial" w:hAnsi="Arial" w:cs="Arial"/>
        </w:rPr>
      </w:pPr>
      <w:r w:rsidRPr="00D83C33">
        <w:rPr>
          <w:rFonts w:ascii="Arial" w:hAnsi="Arial" w:cs="Arial"/>
        </w:rPr>
        <w:t>Offer CPR, AED, and First Aid training for students</w:t>
      </w:r>
    </w:p>
    <w:p w14:paraId="6695F2E7" w14:textId="464D348E" w:rsidR="000E25AC" w:rsidRPr="00D83C33" w:rsidRDefault="000E25AC" w:rsidP="000E25AC">
      <w:pPr>
        <w:pStyle w:val="ListParagraph"/>
        <w:numPr>
          <w:ilvl w:val="0"/>
          <w:numId w:val="38"/>
        </w:numPr>
        <w:rPr>
          <w:rFonts w:ascii="Arial" w:hAnsi="Arial" w:cs="Arial"/>
        </w:rPr>
      </w:pPr>
      <w:r w:rsidRPr="00D83C33">
        <w:rPr>
          <w:rFonts w:ascii="Arial" w:hAnsi="Arial" w:cs="Arial"/>
        </w:rPr>
        <w:t>Work placement opportunities for students in their hometowns</w:t>
      </w:r>
    </w:p>
    <w:p w14:paraId="1AE5FD09" w14:textId="053F0E98" w:rsidR="000E25AC" w:rsidRPr="00D83C33" w:rsidRDefault="000E25AC" w:rsidP="000E25AC">
      <w:pPr>
        <w:rPr>
          <w:rFonts w:ascii="Arial" w:hAnsi="Arial" w:cs="Arial"/>
        </w:rPr>
      </w:pPr>
    </w:p>
    <w:p w14:paraId="5F1F9AF5" w14:textId="5A889C9E" w:rsidR="000E25AC" w:rsidRPr="00D83C33" w:rsidRDefault="000E25AC" w:rsidP="000E25AC">
      <w:pPr>
        <w:rPr>
          <w:rFonts w:ascii="Arial" w:hAnsi="Arial" w:cs="Arial"/>
        </w:rPr>
      </w:pPr>
    </w:p>
    <w:p w14:paraId="45ED3DA7" w14:textId="0C1BF38C" w:rsidR="000E25AC" w:rsidRPr="00D83C33" w:rsidRDefault="000E25AC" w:rsidP="00D83C33">
      <w:pPr>
        <w:pStyle w:val="Heading2"/>
        <w:rPr>
          <w:rFonts w:ascii="Arial" w:hAnsi="Arial" w:cs="Arial"/>
          <w:b/>
          <w:bCs/>
          <w:color w:val="000000" w:themeColor="text1"/>
        </w:rPr>
      </w:pPr>
      <w:r w:rsidRPr="00D83C33">
        <w:rPr>
          <w:rFonts w:ascii="Arial" w:hAnsi="Arial" w:cs="Arial"/>
          <w:b/>
          <w:bCs/>
          <w:color w:val="000000" w:themeColor="text1"/>
        </w:rPr>
        <w:t>Conclusion</w:t>
      </w:r>
    </w:p>
    <w:p w14:paraId="275AF3EA" w14:textId="674C185F" w:rsidR="000E25AC" w:rsidRPr="00D83C33" w:rsidRDefault="000E25AC" w:rsidP="000E25AC">
      <w:pPr>
        <w:rPr>
          <w:rFonts w:ascii="Arial" w:hAnsi="Arial" w:cs="Arial"/>
        </w:rPr>
      </w:pPr>
    </w:p>
    <w:p w14:paraId="6D4FCF79" w14:textId="609F3B2D" w:rsidR="000E25AC" w:rsidRPr="00D83C33" w:rsidRDefault="000E25AC" w:rsidP="00D83C33">
      <w:pPr>
        <w:pStyle w:val="Heading3"/>
        <w:rPr>
          <w:rFonts w:ascii="Arial" w:hAnsi="Arial" w:cs="Arial"/>
          <w:b/>
          <w:bCs/>
          <w:color w:val="000000" w:themeColor="text1"/>
        </w:rPr>
      </w:pPr>
      <w:r w:rsidRPr="00D83C33">
        <w:rPr>
          <w:rFonts w:ascii="Arial" w:hAnsi="Arial" w:cs="Arial"/>
          <w:b/>
          <w:bCs/>
          <w:color w:val="000000" w:themeColor="text1"/>
        </w:rPr>
        <w:t>Additional Feedback:</w:t>
      </w:r>
    </w:p>
    <w:p w14:paraId="08636998" w14:textId="15E88473" w:rsidR="000E25AC" w:rsidRPr="00D83C33" w:rsidRDefault="000E25AC" w:rsidP="00D83C33">
      <w:pPr>
        <w:pStyle w:val="ListParagraph"/>
        <w:numPr>
          <w:ilvl w:val="0"/>
          <w:numId w:val="40"/>
        </w:numPr>
        <w:rPr>
          <w:rFonts w:ascii="Arial" w:hAnsi="Arial" w:cs="Arial"/>
        </w:rPr>
      </w:pPr>
      <w:r w:rsidRPr="00D83C33">
        <w:rPr>
          <w:rFonts w:ascii="Arial" w:hAnsi="Arial" w:cs="Arial"/>
        </w:rPr>
        <w:t>Look at different ways to bring in/recruit more people (parents, staff, alumni, community members) to support our efforts</w:t>
      </w:r>
    </w:p>
    <w:p w14:paraId="68D6938E" w14:textId="266BCD87" w:rsidR="000E25AC" w:rsidRPr="00D83C33" w:rsidRDefault="000E25AC" w:rsidP="00D83C33">
      <w:pPr>
        <w:pStyle w:val="ListParagraph"/>
        <w:numPr>
          <w:ilvl w:val="0"/>
          <w:numId w:val="40"/>
        </w:numPr>
        <w:rPr>
          <w:rFonts w:ascii="Arial" w:hAnsi="Arial" w:cs="Arial"/>
        </w:rPr>
      </w:pPr>
      <w:r w:rsidRPr="00D83C33">
        <w:rPr>
          <w:rFonts w:ascii="Arial" w:hAnsi="Arial" w:cs="Arial"/>
        </w:rPr>
        <w:t>More collaboration with organizations and parents to make sure our goals are carried out statewide</w:t>
      </w:r>
    </w:p>
    <w:p w14:paraId="0AE7964A" w14:textId="7B11C827" w:rsidR="000E25AC" w:rsidRPr="00D83C33" w:rsidRDefault="000E25AC" w:rsidP="00D83C33">
      <w:pPr>
        <w:pStyle w:val="ListParagraph"/>
        <w:numPr>
          <w:ilvl w:val="0"/>
          <w:numId w:val="40"/>
        </w:numPr>
        <w:rPr>
          <w:rFonts w:ascii="Arial" w:hAnsi="Arial" w:cs="Arial"/>
        </w:rPr>
      </w:pPr>
      <w:r w:rsidRPr="00D83C33">
        <w:rPr>
          <w:rFonts w:ascii="Arial" w:hAnsi="Arial" w:cs="Arial"/>
        </w:rPr>
        <w:t>Make sure we have a system in place to support these organizations and groups we collaborate with</w:t>
      </w:r>
    </w:p>
    <w:p w14:paraId="717D5757" w14:textId="46EFCD57" w:rsidR="000E25AC" w:rsidRPr="00D83C33" w:rsidRDefault="000E25AC" w:rsidP="00D83C33">
      <w:pPr>
        <w:pStyle w:val="ListParagraph"/>
        <w:numPr>
          <w:ilvl w:val="0"/>
          <w:numId w:val="40"/>
        </w:numPr>
        <w:rPr>
          <w:rFonts w:ascii="Arial" w:hAnsi="Arial" w:cs="Arial"/>
        </w:rPr>
      </w:pPr>
      <w:r w:rsidRPr="00D83C33">
        <w:rPr>
          <w:rFonts w:ascii="Arial" w:hAnsi="Arial" w:cs="Arial"/>
        </w:rPr>
        <w:t>More frequent check-ins and tracking of our goal progress (every quarter instead of annually)</w:t>
      </w:r>
    </w:p>
    <w:p w14:paraId="708CA93A" w14:textId="393987AB" w:rsidR="000E25AC" w:rsidRPr="00D83C33" w:rsidRDefault="000E25AC" w:rsidP="00D83C33">
      <w:pPr>
        <w:pStyle w:val="ListParagraph"/>
        <w:numPr>
          <w:ilvl w:val="0"/>
          <w:numId w:val="40"/>
        </w:numPr>
        <w:rPr>
          <w:rFonts w:ascii="Arial" w:hAnsi="Arial" w:cs="Arial"/>
        </w:rPr>
      </w:pPr>
      <w:r w:rsidRPr="00D83C33">
        <w:rPr>
          <w:rFonts w:ascii="Arial" w:hAnsi="Arial" w:cs="Arial"/>
        </w:rPr>
        <w:t>Stay on top of our priority list</w:t>
      </w:r>
    </w:p>
    <w:p w14:paraId="57AE1CB1" w14:textId="72ECD35D" w:rsidR="000E25AC" w:rsidRPr="00D83C33" w:rsidRDefault="000E25AC" w:rsidP="00D83C33">
      <w:pPr>
        <w:pStyle w:val="ListParagraph"/>
        <w:numPr>
          <w:ilvl w:val="0"/>
          <w:numId w:val="40"/>
        </w:numPr>
        <w:rPr>
          <w:rFonts w:ascii="Arial" w:hAnsi="Arial" w:cs="Arial"/>
        </w:rPr>
      </w:pPr>
      <w:r w:rsidRPr="00D83C33">
        <w:rPr>
          <w:rFonts w:ascii="Arial" w:hAnsi="Arial" w:cs="Arial"/>
        </w:rPr>
        <w:t>Create timelines and deadlines for each action step in our plan</w:t>
      </w:r>
    </w:p>
    <w:p w14:paraId="13715B43" w14:textId="7EC6D1E8" w:rsidR="000E25AC" w:rsidRPr="00D83C33" w:rsidRDefault="000E25AC" w:rsidP="000E25AC">
      <w:pPr>
        <w:rPr>
          <w:rFonts w:ascii="Arial" w:hAnsi="Arial" w:cs="Arial"/>
        </w:rPr>
      </w:pPr>
    </w:p>
    <w:p w14:paraId="2C6FB6CE" w14:textId="3CE1E5F6" w:rsidR="000E25AC" w:rsidRPr="00D83C33" w:rsidRDefault="000E25AC" w:rsidP="00D83C33">
      <w:pPr>
        <w:pStyle w:val="Heading3"/>
        <w:rPr>
          <w:rFonts w:ascii="Arial" w:hAnsi="Arial" w:cs="Arial"/>
          <w:b/>
          <w:bCs/>
          <w:color w:val="000000" w:themeColor="text1"/>
        </w:rPr>
      </w:pPr>
      <w:r w:rsidRPr="00D83C33">
        <w:rPr>
          <w:rFonts w:ascii="Arial" w:hAnsi="Arial" w:cs="Arial"/>
          <w:b/>
          <w:bCs/>
          <w:color w:val="000000" w:themeColor="text1"/>
        </w:rPr>
        <w:t>Next Steps:</w:t>
      </w:r>
    </w:p>
    <w:p w14:paraId="5149DBCB" w14:textId="3DDDC0FB" w:rsidR="000E25AC" w:rsidRPr="00D83C33" w:rsidRDefault="000E25AC" w:rsidP="00D83C33">
      <w:pPr>
        <w:pStyle w:val="ListParagraph"/>
        <w:numPr>
          <w:ilvl w:val="0"/>
          <w:numId w:val="42"/>
        </w:numPr>
        <w:rPr>
          <w:rFonts w:ascii="Arial" w:hAnsi="Arial" w:cs="Arial"/>
        </w:rPr>
      </w:pPr>
      <w:proofErr w:type="gramStart"/>
      <w:r w:rsidRPr="00D83C33">
        <w:rPr>
          <w:rFonts w:ascii="Arial" w:hAnsi="Arial" w:cs="Arial"/>
        </w:rPr>
        <w:t>Share  summary</w:t>
      </w:r>
      <w:proofErr w:type="gramEnd"/>
      <w:r w:rsidRPr="00D83C33">
        <w:rPr>
          <w:rFonts w:ascii="Arial" w:hAnsi="Arial" w:cs="Arial"/>
        </w:rPr>
        <w:t xml:space="preserve"> report with stakeholders and community</w:t>
      </w:r>
    </w:p>
    <w:p w14:paraId="1981E8BE" w14:textId="4A9D661A" w:rsidR="000E25AC" w:rsidRPr="00D83C33" w:rsidRDefault="000E25AC" w:rsidP="00D83C33">
      <w:pPr>
        <w:pStyle w:val="ListParagraph"/>
        <w:numPr>
          <w:ilvl w:val="0"/>
          <w:numId w:val="42"/>
        </w:numPr>
        <w:rPr>
          <w:rFonts w:ascii="Arial" w:hAnsi="Arial" w:cs="Arial"/>
        </w:rPr>
      </w:pPr>
      <w:r w:rsidRPr="00D83C33">
        <w:rPr>
          <w:rFonts w:ascii="Arial" w:hAnsi="Arial" w:cs="Arial"/>
        </w:rPr>
        <w:t>Host virtual staff, parent and community forums to share the report and gather feedback</w:t>
      </w:r>
    </w:p>
    <w:p w14:paraId="27CA8D61" w14:textId="4119F747" w:rsidR="000E25AC" w:rsidRPr="00D83C33" w:rsidRDefault="000E25AC" w:rsidP="00D83C33">
      <w:pPr>
        <w:pStyle w:val="ListParagraph"/>
        <w:numPr>
          <w:ilvl w:val="0"/>
          <w:numId w:val="42"/>
        </w:numPr>
        <w:rPr>
          <w:rFonts w:ascii="Arial" w:hAnsi="Arial" w:cs="Arial"/>
        </w:rPr>
      </w:pPr>
      <w:r w:rsidRPr="00D83C33">
        <w:rPr>
          <w:rFonts w:ascii="Arial" w:hAnsi="Arial" w:cs="Arial"/>
        </w:rPr>
        <w:t>Distribute online survey</w:t>
      </w:r>
    </w:p>
    <w:p w14:paraId="209E793D" w14:textId="677CD5E4" w:rsidR="000E25AC" w:rsidRPr="00D83C33" w:rsidRDefault="000E25AC" w:rsidP="00D83C33">
      <w:pPr>
        <w:pStyle w:val="ListParagraph"/>
        <w:numPr>
          <w:ilvl w:val="0"/>
          <w:numId w:val="42"/>
        </w:numPr>
        <w:rPr>
          <w:rFonts w:ascii="Arial" w:hAnsi="Arial" w:cs="Arial"/>
        </w:rPr>
      </w:pPr>
      <w:r w:rsidRPr="00D83C33">
        <w:rPr>
          <w:rFonts w:ascii="Arial" w:hAnsi="Arial" w:cs="Arial"/>
        </w:rPr>
        <w:t>Compile all feedback in a final report</w:t>
      </w:r>
    </w:p>
    <w:p w14:paraId="7A9DD912" w14:textId="579F4A73" w:rsidR="000E25AC" w:rsidRPr="00D83C33" w:rsidRDefault="000E25AC" w:rsidP="00D83C33">
      <w:pPr>
        <w:pStyle w:val="ListParagraph"/>
        <w:numPr>
          <w:ilvl w:val="0"/>
          <w:numId w:val="42"/>
        </w:numPr>
        <w:rPr>
          <w:rFonts w:ascii="Arial" w:hAnsi="Arial" w:cs="Arial"/>
        </w:rPr>
      </w:pPr>
      <w:r w:rsidRPr="00D83C33">
        <w:rPr>
          <w:rFonts w:ascii="Arial" w:hAnsi="Arial" w:cs="Arial"/>
        </w:rPr>
        <w:t>Final meeting with Mid-Plan Review Committee</w:t>
      </w:r>
    </w:p>
    <w:p w14:paraId="149D856C" w14:textId="6228EBBE" w:rsidR="000E25AC" w:rsidRPr="00D83C33" w:rsidRDefault="000E25AC" w:rsidP="00D83C33">
      <w:pPr>
        <w:pStyle w:val="ListParagraph"/>
        <w:numPr>
          <w:ilvl w:val="0"/>
          <w:numId w:val="42"/>
        </w:numPr>
        <w:rPr>
          <w:rFonts w:ascii="Arial" w:hAnsi="Arial" w:cs="Arial"/>
        </w:rPr>
      </w:pPr>
      <w:r w:rsidRPr="00D83C33">
        <w:rPr>
          <w:rFonts w:ascii="Arial" w:hAnsi="Arial" w:cs="Arial"/>
        </w:rPr>
        <w:t>Implement final changes in the 2018-2023 Strategic Plan</w:t>
      </w:r>
    </w:p>
    <w:p w14:paraId="39EFC64C" w14:textId="60E7BF47" w:rsidR="00D83C33" w:rsidRPr="00D83C33" w:rsidRDefault="000E25AC" w:rsidP="00D83C33">
      <w:pPr>
        <w:pStyle w:val="ListParagraph"/>
        <w:numPr>
          <w:ilvl w:val="0"/>
          <w:numId w:val="42"/>
        </w:numPr>
        <w:rPr>
          <w:rFonts w:ascii="Arial" w:hAnsi="Arial" w:cs="Arial"/>
        </w:rPr>
      </w:pPr>
      <w:r w:rsidRPr="00D83C33">
        <w:rPr>
          <w:rFonts w:ascii="Arial" w:hAnsi="Arial" w:cs="Arial"/>
        </w:rPr>
        <w:t>Share with stakeholders and community</w:t>
      </w:r>
    </w:p>
    <w:p w14:paraId="35A1E428" w14:textId="77777777" w:rsidR="00D83C33" w:rsidRPr="00D83C33" w:rsidRDefault="00D83C33" w:rsidP="00D83C33">
      <w:pPr>
        <w:rPr>
          <w:rFonts w:ascii="Arial" w:hAnsi="Arial" w:cs="Arial"/>
        </w:rPr>
      </w:pPr>
    </w:p>
    <w:sectPr w:rsidR="00D83C33" w:rsidRPr="00D8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B61"/>
    <w:multiLevelType w:val="hybridMultilevel"/>
    <w:tmpl w:val="5F9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D2A"/>
    <w:multiLevelType w:val="hybridMultilevel"/>
    <w:tmpl w:val="37C4C576"/>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86535"/>
    <w:multiLevelType w:val="hybridMultilevel"/>
    <w:tmpl w:val="D88E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3962"/>
    <w:multiLevelType w:val="hybridMultilevel"/>
    <w:tmpl w:val="DAE086A4"/>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E427E"/>
    <w:multiLevelType w:val="hybridMultilevel"/>
    <w:tmpl w:val="3292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00D9F"/>
    <w:multiLevelType w:val="hybridMultilevel"/>
    <w:tmpl w:val="644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A6CAB"/>
    <w:multiLevelType w:val="hybridMultilevel"/>
    <w:tmpl w:val="4A6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4DEA"/>
    <w:multiLevelType w:val="hybridMultilevel"/>
    <w:tmpl w:val="6EF4123E"/>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9333F"/>
    <w:multiLevelType w:val="hybridMultilevel"/>
    <w:tmpl w:val="87E6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D422B"/>
    <w:multiLevelType w:val="hybridMultilevel"/>
    <w:tmpl w:val="E9C84D28"/>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97399"/>
    <w:multiLevelType w:val="hybridMultilevel"/>
    <w:tmpl w:val="E5F2F022"/>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D6FDF"/>
    <w:multiLevelType w:val="hybridMultilevel"/>
    <w:tmpl w:val="0824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93FFB"/>
    <w:multiLevelType w:val="hybridMultilevel"/>
    <w:tmpl w:val="65C23F34"/>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46A4F"/>
    <w:multiLevelType w:val="hybridMultilevel"/>
    <w:tmpl w:val="6F6047D4"/>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50E47"/>
    <w:multiLevelType w:val="hybridMultilevel"/>
    <w:tmpl w:val="E4C85B2E"/>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A0A51"/>
    <w:multiLevelType w:val="hybridMultilevel"/>
    <w:tmpl w:val="D6A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57411"/>
    <w:multiLevelType w:val="hybridMultilevel"/>
    <w:tmpl w:val="093698B0"/>
    <w:lvl w:ilvl="0" w:tplc="E322198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916E67"/>
    <w:multiLevelType w:val="hybridMultilevel"/>
    <w:tmpl w:val="4DC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C52AE"/>
    <w:multiLevelType w:val="hybridMultilevel"/>
    <w:tmpl w:val="46AA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116E9"/>
    <w:multiLevelType w:val="hybridMultilevel"/>
    <w:tmpl w:val="2B6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677AD"/>
    <w:multiLevelType w:val="hybridMultilevel"/>
    <w:tmpl w:val="FBE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11DFD"/>
    <w:multiLevelType w:val="hybridMultilevel"/>
    <w:tmpl w:val="76A28704"/>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C50BE"/>
    <w:multiLevelType w:val="hybridMultilevel"/>
    <w:tmpl w:val="A7D65104"/>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C788C"/>
    <w:multiLevelType w:val="hybridMultilevel"/>
    <w:tmpl w:val="E6F4E5DA"/>
    <w:lvl w:ilvl="0" w:tplc="E322198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265DFA"/>
    <w:multiLevelType w:val="hybridMultilevel"/>
    <w:tmpl w:val="1F7EAA0E"/>
    <w:lvl w:ilvl="0" w:tplc="A3C0772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652EED"/>
    <w:multiLevelType w:val="hybridMultilevel"/>
    <w:tmpl w:val="DACEB440"/>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13962"/>
    <w:multiLevelType w:val="hybridMultilevel"/>
    <w:tmpl w:val="5E1A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47EB3"/>
    <w:multiLevelType w:val="hybridMultilevel"/>
    <w:tmpl w:val="E79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C30EF"/>
    <w:multiLevelType w:val="hybridMultilevel"/>
    <w:tmpl w:val="DFBA8D28"/>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A57E0"/>
    <w:multiLevelType w:val="hybridMultilevel"/>
    <w:tmpl w:val="9C2EF80E"/>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43E1E"/>
    <w:multiLevelType w:val="hybridMultilevel"/>
    <w:tmpl w:val="B004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3121A"/>
    <w:multiLevelType w:val="hybridMultilevel"/>
    <w:tmpl w:val="169EF250"/>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05B7F"/>
    <w:multiLevelType w:val="hybridMultilevel"/>
    <w:tmpl w:val="648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0499C"/>
    <w:multiLevelType w:val="hybridMultilevel"/>
    <w:tmpl w:val="384E7B02"/>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54283"/>
    <w:multiLevelType w:val="hybridMultilevel"/>
    <w:tmpl w:val="D4CC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616D6"/>
    <w:multiLevelType w:val="hybridMultilevel"/>
    <w:tmpl w:val="ABB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25310"/>
    <w:multiLevelType w:val="hybridMultilevel"/>
    <w:tmpl w:val="9692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E679F"/>
    <w:multiLevelType w:val="hybridMultilevel"/>
    <w:tmpl w:val="7A8E114E"/>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14B2B"/>
    <w:multiLevelType w:val="hybridMultilevel"/>
    <w:tmpl w:val="C5829902"/>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60CC7"/>
    <w:multiLevelType w:val="hybridMultilevel"/>
    <w:tmpl w:val="D91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73393"/>
    <w:multiLevelType w:val="hybridMultilevel"/>
    <w:tmpl w:val="AB44CEAA"/>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262E8"/>
    <w:multiLevelType w:val="hybridMultilevel"/>
    <w:tmpl w:val="6C241F3E"/>
    <w:lvl w:ilvl="0" w:tplc="A3C0772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4002B2"/>
    <w:multiLevelType w:val="hybridMultilevel"/>
    <w:tmpl w:val="8C4EF83A"/>
    <w:lvl w:ilvl="0" w:tplc="E32219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5"/>
  </w:num>
  <w:num w:numId="4">
    <w:abstractNumId w:val="35"/>
  </w:num>
  <w:num w:numId="5">
    <w:abstractNumId w:val="27"/>
  </w:num>
  <w:num w:numId="6">
    <w:abstractNumId w:val="41"/>
  </w:num>
  <w:num w:numId="7">
    <w:abstractNumId w:val="24"/>
  </w:num>
  <w:num w:numId="8">
    <w:abstractNumId w:val="4"/>
  </w:num>
  <w:num w:numId="9">
    <w:abstractNumId w:val="18"/>
  </w:num>
  <w:num w:numId="10">
    <w:abstractNumId w:val="21"/>
  </w:num>
  <w:num w:numId="11">
    <w:abstractNumId w:val="16"/>
  </w:num>
  <w:num w:numId="12">
    <w:abstractNumId w:val="12"/>
  </w:num>
  <w:num w:numId="13">
    <w:abstractNumId w:val="38"/>
  </w:num>
  <w:num w:numId="14">
    <w:abstractNumId w:val="37"/>
  </w:num>
  <w:num w:numId="15">
    <w:abstractNumId w:val="40"/>
  </w:num>
  <w:num w:numId="16">
    <w:abstractNumId w:val="22"/>
  </w:num>
  <w:num w:numId="17">
    <w:abstractNumId w:val="1"/>
  </w:num>
  <w:num w:numId="18">
    <w:abstractNumId w:val="13"/>
  </w:num>
  <w:num w:numId="19">
    <w:abstractNumId w:val="23"/>
  </w:num>
  <w:num w:numId="20">
    <w:abstractNumId w:val="25"/>
  </w:num>
  <w:num w:numId="21">
    <w:abstractNumId w:val="10"/>
  </w:num>
  <w:num w:numId="22">
    <w:abstractNumId w:val="0"/>
  </w:num>
  <w:num w:numId="23">
    <w:abstractNumId w:val="15"/>
  </w:num>
  <w:num w:numId="24">
    <w:abstractNumId w:val="30"/>
  </w:num>
  <w:num w:numId="25">
    <w:abstractNumId w:val="20"/>
  </w:num>
  <w:num w:numId="26">
    <w:abstractNumId w:val="3"/>
  </w:num>
  <w:num w:numId="27">
    <w:abstractNumId w:val="36"/>
  </w:num>
  <w:num w:numId="28">
    <w:abstractNumId w:val="39"/>
  </w:num>
  <w:num w:numId="29">
    <w:abstractNumId w:val="28"/>
  </w:num>
  <w:num w:numId="30">
    <w:abstractNumId w:val="6"/>
  </w:num>
  <w:num w:numId="31">
    <w:abstractNumId w:val="31"/>
  </w:num>
  <w:num w:numId="32">
    <w:abstractNumId w:val="8"/>
  </w:num>
  <w:num w:numId="33">
    <w:abstractNumId w:val="29"/>
  </w:num>
  <w:num w:numId="34">
    <w:abstractNumId w:val="19"/>
  </w:num>
  <w:num w:numId="35">
    <w:abstractNumId w:val="14"/>
  </w:num>
  <w:num w:numId="36">
    <w:abstractNumId w:val="11"/>
  </w:num>
  <w:num w:numId="37">
    <w:abstractNumId w:val="7"/>
  </w:num>
  <w:num w:numId="38">
    <w:abstractNumId w:val="26"/>
  </w:num>
  <w:num w:numId="39">
    <w:abstractNumId w:val="33"/>
  </w:num>
  <w:num w:numId="40">
    <w:abstractNumId w:val="17"/>
  </w:num>
  <w:num w:numId="41">
    <w:abstractNumId w:val="9"/>
  </w:num>
  <w:num w:numId="42">
    <w:abstractNumId w:val="3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E6"/>
    <w:rsid w:val="000E25AC"/>
    <w:rsid w:val="00CB37E6"/>
    <w:rsid w:val="00D8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1C5E3"/>
  <w15:chartTrackingRefBased/>
  <w15:docId w15:val="{31F0BA2D-D624-8B4C-A292-2E4EC073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7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37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37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7E6"/>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CB37E6"/>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B37E6"/>
    <w:pPr>
      <w:ind w:left="720"/>
      <w:contextualSpacing/>
    </w:pPr>
  </w:style>
  <w:style w:type="character" w:customStyle="1" w:styleId="Heading2Char">
    <w:name w:val="Heading 2 Char"/>
    <w:basedOn w:val="DefaultParagraphFont"/>
    <w:link w:val="Heading2"/>
    <w:uiPriority w:val="9"/>
    <w:rsid w:val="00CB37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37E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Barron</dc:creator>
  <cp:keywords/>
  <dc:description/>
  <cp:lastModifiedBy>Kim Barron</cp:lastModifiedBy>
  <cp:revision>1</cp:revision>
  <dcterms:created xsi:type="dcterms:W3CDTF">2021-03-03T18:07:00Z</dcterms:created>
  <dcterms:modified xsi:type="dcterms:W3CDTF">2021-03-03T18:32:00Z</dcterms:modified>
</cp:coreProperties>
</file>